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5F" w:rsidRDefault="00EA615F" w:rsidP="00EA615F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Утверждено решением</w:t>
      </w:r>
    </w:p>
    <w:p w:rsidR="00EA615F" w:rsidRDefault="00EA615F" w:rsidP="00EA615F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Программного комитета Всероссийской конференции</w:t>
      </w:r>
    </w:p>
    <w:p w:rsidR="00EA615F" w:rsidRPr="006B370D" w:rsidRDefault="00EA615F" w:rsidP="00EA615F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«Социально-экономические библиотечные чтения»</w:t>
      </w:r>
    </w:p>
    <w:p w:rsidR="00EA615F" w:rsidRDefault="00EA615F" w:rsidP="00EA6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2F5397" w:rsidRDefault="002F5397" w:rsidP="00EA6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EA615F" w:rsidRPr="006B370D" w:rsidRDefault="00EA615F" w:rsidP="00EA6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Положение о</w:t>
      </w:r>
      <w:r w:rsidR="00EE5F1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б Открытом</w:t>
      </w:r>
      <w:r w:rsidRPr="006B370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конкурсе публикаций </w:t>
      </w:r>
    </w:p>
    <w:p w:rsidR="00EA615F" w:rsidRPr="006B370D" w:rsidRDefault="00EA615F" w:rsidP="00EA6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социально-экономической проблематики</w:t>
      </w:r>
    </w:p>
    <w:p w:rsidR="00EA615F" w:rsidRPr="006B370D" w:rsidRDefault="00EA615F" w:rsidP="00EA6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в сфере библиотечного дела им. Л.А. Кожевниковой</w:t>
      </w:r>
    </w:p>
    <w:p w:rsidR="00EA615F" w:rsidRPr="006B370D" w:rsidRDefault="00EA615F" w:rsidP="00EA615F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EA615F" w:rsidRPr="00EA615F" w:rsidRDefault="00EA615F" w:rsidP="00EA615F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EA615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Общие положения</w:t>
      </w:r>
    </w:p>
    <w:p w:rsidR="00EA615F" w:rsidRPr="00EA615F" w:rsidRDefault="00EA615F" w:rsidP="00EA615F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1.1. Настоящее положение определяет порядок организации и проведения </w:t>
      </w:r>
      <w:r w:rsidR="00EE5F1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Открытого</w:t>
      </w: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конкурса публикаций социально-экономической проблематики в сфере библиотечного дела им. Л.А. Кожевниковой (далее – Конкурс). 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1.2. Конкурс учрежден организаторами Всероссийской конференции «Социально-экономические библиотечные чтения»: Бюджетным учреждением Ханты-Мансийского автономного округа – Югры «Государственная библиотека Югры», Федеральным государственным бюджетным учреждением науки Государственная публичная научно-техническая библиотека Сибирского отделения Российской академии наук, Федеральным государственным бюджетным образовательным учреждением высшего образования «Челябинский государственный институт культуры».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1.3. Основным организатором Конкурса является Бюджетное учреждение Ханты-Мансийского автономного округа – Югры «Государственная библиотека Югры». В функции организатора входит: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− осуществление общего руководства  проведением Конкурса;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− формирование и организация работы жюри Конкурса;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−</w:t>
      </w: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информационное сопровождение Конкурса и взаимодействие с партнерами;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− прием, регистрация и хранение заявок участников Конкурса;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− предоставление заявок на рассмотрение жюри;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− предоставление призов победителям Конкурса для каждой номинации;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− подготовка и опубликование результатов  Конкурса.</w:t>
      </w:r>
    </w:p>
    <w:p w:rsidR="00EA615F" w:rsidRPr="002F5397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1.4. </w:t>
      </w:r>
      <w:proofErr w:type="gramStart"/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Конкурс носит имя Ларисы Анатольевны Кожевниковой, доктора педагогических наук, профессора, главного научного сотрудника отдела научной и методической работы Федерального государственного бюджетного учреждения науки Государственная публичная научно-техническая библиотека Сибирского отделения Российской академии наук, исследователя в области социально-экономической проблематики и регионального библиотековедения, одного из родоначальников сибирско-дальневосточной научной школы регионального библиотековедения, научного </w:t>
      </w:r>
      <w:r w:rsidRP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руководителя </w:t>
      </w:r>
      <w:r w:rsidR="00942F9E" w:rsidRP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или ответственного исполнителя 10 научных </w:t>
      </w:r>
      <w:r w:rsidRP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исследова</w:t>
      </w:r>
      <w:r w:rsidR="00C02EF7" w:rsidRP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тельских проектов</w:t>
      </w:r>
      <w:r w:rsidRP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, </w:t>
      </w:r>
      <w:r w:rsidR="00C02EF7" w:rsidRP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руководителя 14</w:t>
      </w:r>
      <w:r w:rsidR="00EE36BC" w:rsidRP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защищенных</w:t>
      </w:r>
      <w:proofErr w:type="gramEnd"/>
      <w:r w:rsidR="00EE36BC" w:rsidRP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диссертаций</w:t>
      </w:r>
      <w:r w:rsid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, автора </w:t>
      </w:r>
      <w:r w:rsidR="00F12954" w:rsidRP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методологи</w:t>
      </w:r>
      <w:r w:rsid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</w:t>
      </w:r>
      <w:r w:rsidR="00F12954" w:rsidRP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и концепции региональных библиотековедческих исследований, основ управления библиотечными микр</w:t>
      </w:r>
      <w:proofErr w:type="gramStart"/>
      <w:r w:rsidR="00F12954" w:rsidRP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о-</w:t>
      </w:r>
      <w:proofErr w:type="gramEnd"/>
      <w:r w:rsidR="00F12954" w:rsidRP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и </w:t>
      </w:r>
      <w:r w:rsid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макроэкономическими процессами</w:t>
      </w:r>
      <w:r w:rsidR="00F12954" w:rsidRP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EA615F" w:rsidRPr="002F5397" w:rsidRDefault="00EA615F" w:rsidP="00EA61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39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1.5. Под социально-экономической проблематикой в настоящем Положении понимается  рассмотрение библиотечной отрасли (системы, библиотеки) как части социально-экономической системы, в контексте состояния и изменений </w:t>
      </w:r>
      <w:r w:rsidRPr="002F5397">
        <w:rPr>
          <w:rFonts w:ascii="Times New Roman" w:hAnsi="Times New Roman" w:cs="Times New Roman"/>
          <w:sz w:val="26"/>
          <w:szCs w:val="26"/>
        </w:rPr>
        <w:t>внешней среды, в первую очередь, в экономике, п</w:t>
      </w:r>
      <w:r w:rsidR="00A50915" w:rsidRPr="002F5397">
        <w:rPr>
          <w:rFonts w:ascii="Times New Roman" w:hAnsi="Times New Roman" w:cs="Times New Roman"/>
          <w:sz w:val="26"/>
          <w:szCs w:val="26"/>
        </w:rPr>
        <w:t xml:space="preserve">олитике, технологиях и обществе и актуальных научных </w:t>
      </w:r>
      <w:r w:rsidR="001A3F87" w:rsidRPr="002F5397">
        <w:rPr>
          <w:rFonts w:ascii="Times New Roman" w:hAnsi="Times New Roman" w:cs="Times New Roman"/>
          <w:sz w:val="26"/>
          <w:szCs w:val="26"/>
        </w:rPr>
        <w:t>представлений</w:t>
      </w:r>
      <w:r w:rsidR="00A50915" w:rsidRPr="002F5397">
        <w:rPr>
          <w:rFonts w:ascii="Times New Roman" w:hAnsi="Times New Roman" w:cs="Times New Roman"/>
          <w:sz w:val="26"/>
          <w:szCs w:val="26"/>
        </w:rPr>
        <w:t xml:space="preserve"> в </w:t>
      </w:r>
      <w:r w:rsidR="008B13F2" w:rsidRPr="002F5397">
        <w:rPr>
          <w:rFonts w:ascii="Times New Roman" w:hAnsi="Times New Roman" w:cs="Times New Roman"/>
          <w:sz w:val="26"/>
          <w:szCs w:val="26"/>
        </w:rPr>
        <w:t xml:space="preserve">рассматриваемых </w:t>
      </w:r>
      <w:r w:rsidR="00B83EC4" w:rsidRPr="002F5397">
        <w:rPr>
          <w:rFonts w:ascii="Times New Roman" w:hAnsi="Times New Roman" w:cs="Times New Roman"/>
          <w:sz w:val="26"/>
          <w:szCs w:val="26"/>
        </w:rPr>
        <w:t xml:space="preserve">межотраслевых </w:t>
      </w:r>
      <w:r w:rsidR="00A50915" w:rsidRPr="002F5397">
        <w:rPr>
          <w:rFonts w:ascii="Times New Roman" w:hAnsi="Times New Roman" w:cs="Times New Roman"/>
          <w:sz w:val="26"/>
          <w:szCs w:val="26"/>
        </w:rPr>
        <w:t>областях знани</w:t>
      </w:r>
      <w:r w:rsidR="008B13F2" w:rsidRPr="002F5397">
        <w:rPr>
          <w:rFonts w:ascii="Times New Roman" w:hAnsi="Times New Roman" w:cs="Times New Roman"/>
          <w:sz w:val="26"/>
          <w:szCs w:val="26"/>
        </w:rPr>
        <w:t>я</w:t>
      </w:r>
      <w:r w:rsidR="00A50915" w:rsidRPr="002F53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EA615F" w:rsidRDefault="00EA615F" w:rsidP="00EA61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 w:eastAsia="ru-RU"/>
        </w:rPr>
        <w:t>II</w:t>
      </w:r>
      <w:r w:rsidRPr="006B370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Цель и задачи Конкурса</w:t>
      </w:r>
    </w:p>
    <w:p w:rsidR="00EA615F" w:rsidRPr="006B370D" w:rsidRDefault="00EA615F" w:rsidP="00EA61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EA615F" w:rsidRPr="006B370D" w:rsidRDefault="00EA615F" w:rsidP="00EA61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2.1. </w:t>
      </w:r>
      <w:proofErr w:type="gramStart"/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Проведение Конкурса направлено на реализацию задач, определенных </w:t>
      </w:r>
      <w:r w:rsidRPr="006B370D">
        <w:rPr>
          <w:rFonts w:ascii="Times New Roman" w:hAnsi="Times New Roman" w:cs="Times New Roman"/>
          <w:sz w:val="26"/>
          <w:szCs w:val="26"/>
        </w:rPr>
        <w:t xml:space="preserve">Стратегией национальной безопасности Российской Федерации, утвержденной Указом Президента РФ от 2 июля 2021 № 400, Основами государственной культурной политики, утвержденными Указом Президента РФ от 24 декабря 2014 года № 808, Стратегией развития библиотечного дела на период до 2030 года, утвержденной распоряжением Правительства РФ от 13 марта 2021 года № 608-р.  </w:t>
      </w:r>
      <w:proofErr w:type="gramEnd"/>
    </w:p>
    <w:p w:rsidR="00EA615F" w:rsidRPr="006B370D" w:rsidRDefault="00EA615F" w:rsidP="00EA61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2.2.  Целью Конкурса является </w:t>
      </w:r>
      <w:r w:rsidRPr="006B370D">
        <w:rPr>
          <w:rFonts w:ascii="Times New Roman" w:hAnsi="Times New Roman" w:cs="Times New Roman"/>
          <w:sz w:val="26"/>
          <w:szCs w:val="26"/>
        </w:rPr>
        <w:t>формирование информационного поля, позволяющего</w:t>
      </w:r>
      <w:r>
        <w:rPr>
          <w:rFonts w:ascii="Times New Roman" w:hAnsi="Times New Roman" w:cs="Times New Roman"/>
          <w:sz w:val="26"/>
          <w:szCs w:val="26"/>
        </w:rPr>
        <w:t xml:space="preserve"> сформировать у сотрудников библиотек, властных структур, населения представление о вкладе </w:t>
      </w:r>
      <w:r w:rsidRPr="006B370D">
        <w:rPr>
          <w:rFonts w:ascii="Times New Roman" w:hAnsi="Times New Roman" w:cs="Times New Roman"/>
          <w:sz w:val="26"/>
          <w:szCs w:val="26"/>
        </w:rPr>
        <w:t xml:space="preserve">библиотек в социально-экономическое развитие страны (региона, муниципального образования). </w:t>
      </w:r>
    </w:p>
    <w:p w:rsidR="00EA615F" w:rsidRPr="006B370D" w:rsidRDefault="00EA615F" w:rsidP="00EA61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2.2. Задачи Конкурса:</w:t>
      </w:r>
    </w:p>
    <w:p w:rsidR="00EA615F" w:rsidRPr="006B370D" w:rsidRDefault="00EA615F" w:rsidP="00EA6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–консолидация междисциплинарных знаний для расширения проблемного поля культуры в целом, библиотековедения и библиотечной отрасли;</w:t>
      </w:r>
    </w:p>
    <w:p w:rsidR="00EA615F" w:rsidRDefault="00EA615F" w:rsidP="00EA6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расширение знаний сотрудников библиотечной отрасли по социально-экономической проблематике, понимания тенденций развития общества, </w:t>
      </w:r>
      <w:r>
        <w:rPr>
          <w:rFonts w:ascii="Times New Roman" w:eastAsia="Times New Roman" w:hAnsi="Times New Roman" w:cs="Times New Roman"/>
          <w:sz w:val="26"/>
          <w:szCs w:val="26"/>
        </w:rPr>
        <w:t>социально-экономических явлений;</w:t>
      </w:r>
    </w:p>
    <w:p w:rsidR="00EA615F" w:rsidRPr="006B370D" w:rsidRDefault="00EA615F" w:rsidP="00EA6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–</w:t>
      </w: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стимулирование исследований </w:t>
      </w: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социально-экономической проблематики  </w:t>
      </w:r>
      <w:r w:rsidRPr="006B370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в сфере </w:t>
      </w:r>
      <w:r w:rsidRPr="006B370D">
        <w:rPr>
          <w:rFonts w:ascii="Times New Roman" w:eastAsia="Times New Roman" w:hAnsi="Times New Roman" w:cs="Times New Roman"/>
          <w:sz w:val="26"/>
          <w:szCs w:val="26"/>
        </w:rPr>
        <w:t>библиотечного дела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Pr="006B370D">
        <w:rPr>
          <w:rFonts w:ascii="Times New Roman" w:eastAsia="Times New Roman" w:hAnsi="Times New Roman" w:cs="Times New Roman"/>
          <w:b/>
          <w:sz w:val="26"/>
          <w:szCs w:val="26"/>
        </w:rPr>
        <w:t>. Организация проведения Конкурса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>3.1. Конкурс проводится один раз в 3 года в рамках Всероссийской конференции «Социально-экономические библиотечные чтения» (далее – Конференция). Объявление Конкурса осуществляется Организатором одновременно с объявлением о начале регистрации участников Конференции.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>3.2. Конкурс проводится в следующих номинациях: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>Лучшая научная публикация;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>Лучшая научно-популярная публикация;</w:t>
      </w:r>
    </w:p>
    <w:p w:rsidR="00EA615F" w:rsidRPr="006B370D" w:rsidRDefault="00CC1FC5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Лучшая учебно-методическая</w:t>
      </w:r>
      <w:r w:rsidR="00EA615F" w:rsidRPr="006B370D">
        <w:rPr>
          <w:rFonts w:ascii="Times New Roman" w:eastAsia="Times New Roman" w:hAnsi="Times New Roman" w:cs="Times New Roman"/>
          <w:sz w:val="26"/>
          <w:szCs w:val="26"/>
        </w:rPr>
        <w:t xml:space="preserve"> публикация.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3.3. На конкурс принимаются как самостоятельные издания, так и публикации, являющиеся частью изданий (статьи, доклады и т.п.), опубликованные </w:t>
      </w:r>
      <w:r w:rsidRPr="006B370D">
        <w:rPr>
          <w:rFonts w:ascii="Times New Roman" w:hAnsi="Times New Roman" w:cs="Times New Roman"/>
          <w:sz w:val="26"/>
          <w:szCs w:val="26"/>
        </w:rPr>
        <w:t xml:space="preserve">на любых носителях и/или в информационно-телекоммуникационных сетях </w:t>
      </w: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 в предшествующие Конкурсу 3 года.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3.4. В </w:t>
      </w:r>
      <w:proofErr w:type="gramStart"/>
      <w:r w:rsidRPr="006B370D">
        <w:rPr>
          <w:rFonts w:ascii="Times New Roman" w:eastAsia="Times New Roman" w:hAnsi="Times New Roman" w:cs="Times New Roman"/>
          <w:sz w:val="26"/>
          <w:szCs w:val="26"/>
        </w:rPr>
        <w:t>Конкурсе</w:t>
      </w:r>
      <w:proofErr w:type="gramEnd"/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 могут принимать участие авторы публикаций (в том числе в составе коллективов), работающие в библиоте</w:t>
      </w:r>
      <w:r w:rsidR="00B910CD">
        <w:rPr>
          <w:rFonts w:ascii="Times New Roman" w:eastAsia="Times New Roman" w:hAnsi="Times New Roman" w:cs="Times New Roman"/>
          <w:sz w:val="26"/>
          <w:szCs w:val="26"/>
        </w:rPr>
        <w:t xml:space="preserve">ках, учебных заведениях, научных организациях </w:t>
      </w: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любой ведомственной принадлежности. </w:t>
      </w:r>
      <w:r w:rsidR="00EE5F16">
        <w:rPr>
          <w:rFonts w:ascii="Times New Roman" w:eastAsia="Times New Roman" w:hAnsi="Times New Roman" w:cs="Times New Roman"/>
          <w:sz w:val="26"/>
          <w:szCs w:val="26"/>
        </w:rPr>
        <w:t>Автор может подать на Конкурс не более одной публикации в каждой номинации.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3.5. Заявка на участие в Конкурсе направляется претендентом в адрес организатора в электронном виде по адресу: </w:t>
      </w:r>
      <w:hyperlink r:id="rId9" w:history="1">
        <w:r w:rsidRPr="006B370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SvistunovaAO</w:t>
        </w:r>
        <w:r w:rsidRPr="006B370D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@</w:t>
        </w:r>
        <w:r w:rsidRPr="006B370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okrlib</w:t>
        </w:r>
        <w:r w:rsidRPr="006B370D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r w:rsidRPr="006B370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 в сроки, указанные на сайте Конференции. В состав заявки входят: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>–анкета участника Конкурса (приложение 1 к настоящему Положению);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–публикация в электронном виде в формате </w:t>
      </w:r>
      <w:r w:rsidRPr="006B370D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, позволяющая идентифицировать автора и дату опубликования; 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>–аннотация на публикацию (приложение 2 к настоящему Положению);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>–согласие на обработку персональных данных (приложение 3 к настоящему Положению);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–рецензии (при наличии). </w:t>
      </w:r>
    </w:p>
    <w:p w:rsidR="0034387E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r w:rsidR="0034387E">
        <w:rPr>
          <w:rFonts w:ascii="Times New Roman" w:eastAsia="Times New Roman" w:hAnsi="Times New Roman" w:cs="Times New Roman"/>
          <w:sz w:val="26"/>
          <w:szCs w:val="26"/>
        </w:rPr>
        <w:t>Критерии оценки публикаций:</w:t>
      </w:r>
    </w:p>
    <w:p w:rsidR="00CC1FC5" w:rsidRDefault="00CC1FC5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3.6.1. </w:t>
      </w:r>
      <w:r w:rsidRPr="006B370D">
        <w:rPr>
          <w:rFonts w:ascii="Times New Roman" w:eastAsia="Times New Roman" w:hAnsi="Times New Roman" w:cs="Times New Roman"/>
          <w:sz w:val="26"/>
          <w:szCs w:val="26"/>
        </w:rPr>
        <w:t>Лучшая научная публикация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4387E" w:rsidRDefault="00CC1FC5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–междисциплинарный подход в теме и изложении материала;</w:t>
      </w:r>
    </w:p>
    <w:p w:rsidR="00CC1FC5" w:rsidRDefault="00CC1FC5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–актуальность темы;</w:t>
      </w:r>
    </w:p>
    <w:p w:rsidR="00CC1FC5" w:rsidRDefault="00CC1FC5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–научная новизна;</w:t>
      </w:r>
    </w:p>
    <w:p w:rsidR="00CC1FC5" w:rsidRDefault="00CC1FC5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–оригинальность идей и выводов.</w:t>
      </w:r>
    </w:p>
    <w:p w:rsidR="00CC1FC5" w:rsidRDefault="00CC1FC5" w:rsidP="00CC1F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3.6.2. Лучшая научно-популярная публикация:</w:t>
      </w:r>
    </w:p>
    <w:p w:rsidR="00CC1FC5" w:rsidRDefault="00CC1FC5" w:rsidP="00CC1F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–междисциплинарный подход в теме и изложении материала;</w:t>
      </w:r>
    </w:p>
    <w:p w:rsidR="00CC1FC5" w:rsidRDefault="00CC1FC5" w:rsidP="00CC1F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–доступность изложения материала для неспециалиста в сфере библиотечного дела;</w:t>
      </w:r>
    </w:p>
    <w:p w:rsidR="00CC1FC5" w:rsidRDefault="00CC1FC5" w:rsidP="00CC1F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–ориентация на широкую аудиторию;</w:t>
      </w:r>
    </w:p>
    <w:p w:rsidR="00CC1FC5" w:rsidRDefault="00CC1FC5" w:rsidP="00CC1F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–эмоциональность и образность изложения материала;</w:t>
      </w:r>
    </w:p>
    <w:p w:rsidR="00CC1FC5" w:rsidRDefault="00CC1FC5" w:rsidP="00CC1F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–научность.</w:t>
      </w:r>
    </w:p>
    <w:p w:rsidR="00CC1FC5" w:rsidRDefault="00CC1FC5" w:rsidP="00CC1F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3.6.3. Лучшая учебно-методическая</w:t>
      </w: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 публикация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E5F16" w:rsidRDefault="00EE5F16" w:rsidP="00EE5F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–междисциплинарный подход в теме и изложении материала;</w:t>
      </w:r>
    </w:p>
    <w:p w:rsidR="00EE5F16" w:rsidRDefault="00EE5F16" w:rsidP="00EE5F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–соответствие материала современным научным представлениям в исследуемых областях знания;</w:t>
      </w:r>
    </w:p>
    <w:p w:rsidR="00EE5F16" w:rsidRDefault="00EE5F16" w:rsidP="00EE5F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–соответствие требованиям, предъявляемым к структуре и научно-справочному аппарату вида издания;</w:t>
      </w:r>
    </w:p>
    <w:p w:rsidR="00EE5F16" w:rsidRDefault="00EE5F16" w:rsidP="00EE5F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–наличие оригинальной авторской концепции, степень инновационности;</w:t>
      </w:r>
    </w:p>
    <w:p w:rsidR="00EE5F16" w:rsidRDefault="00EE5F16" w:rsidP="00EE5F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–четкость, доступность изложения.</w:t>
      </w:r>
    </w:p>
    <w:p w:rsidR="00EA615F" w:rsidRPr="006B370D" w:rsidRDefault="00EE5F16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3.7. </w:t>
      </w:r>
      <w:r w:rsidR="00EA615F" w:rsidRPr="006B370D">
        <w:rPr>
          <w:rFonts w:ascii="Times New Roman" w:eastAsia="Times New Roman" w:hAnsi="Times New Roman" w:cs="Times New Roman"/>
          <w:sz w:val="26"/>
          <w:szCs w:val="26"/>
        </w:rPr>
        <w:t>Организатор формирует жюри Конкурса из числа экспертов в сфере библиотечного дела и общественных наук. В функции жюри Конкурса входит: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>–определение победителей в каждой номинации Конкурса;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–оформление протокола с итогами Конкурса и передача его организатору.  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EE5F1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. Члены жюри выбирают председателя жюри, функции секретаря на себя берет член организационного комитета. </w:t>
      </w:r>
    </w:p>
    <w:p w:rsidR="00EA615F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EE5F1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. Заседание жюри проводится в заочном формате с использованием дистанционного взаимодействия, члены жюри направляют свои листы голосования секретарю. Решение принимается простым большинством голосов, при возникновении спорной ситуации правом решающего голоса обладает председатель жюри. 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615F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Pr="006B370D">
        <w:rPr>
          <w:rFonts w:ascii="Times New Roman" w:eastAsia="Times New Roman" w:hAnsi="Times New Roman" w:cs="Times New Roman"/>
          <w:b/>
          <w:sz w:val="26"/>
          <w:szCs w:val="26"/>
        </w:rPr>
        <w:t>. Подведение итогов Конкурса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4.1. Организатор Конкурса </w:t>
      </w:r>
      <w:proofErr w:type="gramStart"/>
      <w:r w:rsidRPr="006B370D">
        <w:rPr>
          <w:rFonts w:ascii="Times New Roman" w:eastAsia="Times New Roman" w:hAnsi="Times New Roman" w:cs="Times New Roman"/>
          <w:sz w:val="26"/>
          <w:szCs w:val="26"/>
        </w:rPr>
        <w:t>публикует и объявляет</w:t>
      </w:r>
      <w:proofErr w:type="gramEnd"/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 итоги Конкурса в дни проведения Конференции. Публикация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итогов Конкурса </w:t>
      </w:r>
      <w:r w:rsidRPr="006B370D">
        <w:rPr>
          <w:rFonts w:ascii="Times New Roman" w:eastAsia="Times New Roman" w:hAnsi="Times New Roman" w:cs="Times New Roman"/>
          <w:sz w:val="26"/>
          <w:szCs w:val="26"/>
        </w:rPr>
        <w:t>осуществляется на сайте Конференции и организаторов Конкурса.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4.2. Участники Конкурса получают дипломы участников в электронном формате. </w:t>
      </w:r>
    </w:p>
    <w:p w:rsidR="00EA615F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>4.3. Победители получают дипломы победителей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 комплекты </w:t>
      </w:r>
      <w:r>
        <w:rPr>
          <w:rFonts w:ascii="Times New Roman" w:eastAsia="Times New Roman" w:hAnsi="Times New Roman" w:cs="Times New Roman"/>
          <w:sz w:val="26"/>
          <w:szCs w:val="26"/>
        </w:rPr>
        <w:t>изданий организаторов Конкурса и подарки от партнеров организаторов.</w:t>
      </w:r>
      <w:r w:rsidR="002F53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F5397" w:rsidRPr="006B370D" w:rsidRDefault="002F5397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4.4. Дипломы и подарки направляются основным организатором Конкурса почтой, либо вручаются на Конференции.  </w:t>
      </w: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615F" w:rsidRPr="006B370D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7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615F" w:rsidRDefault="00EA615F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387E" w:rsidRDefault="0034387E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387E" w:rsidRDefault="0034387E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387E" w:rsidRDefault="0034387E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387E" w:rsidRDefault="0034387E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387E" w:rsidRDefault="0034387E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387E" w:rsidRDefault="0034387E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387E" w:rsidRDefault="0034387E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387E" w:rsidRDefault="0034387E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387E" w:rsidRDefault="0034387E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F16" w:rsidRDefault="00EE5F16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F16" w:rsidRDefault="00EE5F16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F16" w:rsidRDefault="00EE5F16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F16" w:rsidRDefault="00EE5F16" w:rsidP="00EA6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387E" w:rsidRPr="0034387E" w:rsidRDefault="0034387E" w:rsidP="002F53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1 к Положению </w:t>
      </w:r>
      <w:r w:rsidRPr="0034387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910CD">
        <w:rPr>
          <w:rFonts w:ascii="Times New Roman" w:eastAsia="Times New Roman" w:hAnsi="Times New Roman" w:cs="Times New Roman"/>
          <w:sz w:val="26"/>
          <w:szCs w:val="26"/>
        </w:rPr>
        <w:t>б Открытом</w:t>
      </w:r>
      <w:r w:rsidRPr="0034387E">
        <w:rPr>
          <w:rFonts w:ascii="Times New Roman" w:eastAsia="Times New Roman" w:hAnsi="Times New Roman" w:cs="Times New Roman"/>
          <w:sz w:val="26"/>
          <w:szCs w:val="26"/>
        </w:rPr>
        <w:t xml:space="preserve"> конкурсе публикаций </w:t>
      </w:r>
    </w:p>
    <w:p w:rsidR="0034387E" w:rsidRPr="0034387E" w:rsidRDefault="0034387E" w:rsidP="002F53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4387E">
        <w:rPr>
          <w:rFonts w:ascii="Times New Roman" w:eastAsia="Times New Roman" w:hAnsi="Times New Roman" w:cs="Times New Roman"/>
          <w:sz w:val="26"/>
          <w:szCs w:val="26"/>
        </w:rPr>
        <w:t>социально-экономической проблематики</w:t>
      </w:r>
    </w:p>
    <w:p w:rsidR="0034387E" w:rsidRDefault="0034387E" w:rsidP="002F53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4387E">
        <w:rPr>
          <w:rFonts w:ascii="Times New Roman" w:eastAsia="Times New Roman" w:hAnsi="Times New Roman" w:cs="Times New Roman"/>
          <w:sz w:val="26"/>
          <w:szCs w:val="26"/>
        </w:rPr>
        <w:t>в сфере библиотечного дела им. Л.А. Кожевниковой</w:t>
      </w:r>
    </w:p>
    <w:p w:rsidR="0034387E" w:rsidRDefault="0034387E" w:rsidP="0034387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387E" w:rsidRPr="00194440" w:rsidRDefault="0034387E" w:rsidP="0034387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4440">
        <w:rPr>
          <w:rFonts w:ascii="Times New Roman" w:eastAsia="Times New Roman" w:hAnsi="Times New Roman" w:cs="Times New Roman"/>
          <w:b/>
          <w:sz w:val="26"/>
          <w:szCs w:val="26"/>
        </w:rPr>
        <w:t>Анкета участника Конкурса</w:t>
      </w:r>
    </w:p>
    <w:p w:rsidR="0034387E" w:rsidRPr="00194440" w:rsidRDefault="0034387E" w:rsidP="0034387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10CD" w:rsidRPr="001944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CD" w:rsidRDefault="00B910CD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40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  <w:r w:rsidR="004E74C7" w:rsidRPr="00194440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Pr="001944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4F8B" w:rsidRPr="00194440" w:rsidRDefault="00F44F8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194440" w:rsidRDefault="00B910CD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B910CD" w:rsidRPr="001944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CD" w:rsidRPr="00194440" w:rsidRDefault="00B910CD" w:rsidP="00B910CD">
            <w:pPr>
              <w:spacing w:after="160" w:line="256" w:lineRule="auto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194440">
              <w:rPr>
                <w:rFonts w:ascii="Times New Roman" w:hAnsi="Times New Roman" w:cs="Times New Roman"/>
                <w:sz w:val="26"/>
                <w:szCs w:val="26"/>
              </w:rPr>
              <w:t>Место работы (полностью без сокращений и аббревиатур)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194440" w:rsidRDefault="00B910CD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B910CD" w:rsidRPr="001944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CD" w:rsidRDefault="00B910CD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F44F8B" w:rsidRPr="00194440" w:rsidRDefault="00F44F8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194440" w:rsidRDefault="00B910CD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B910CD" w:rsidRPr="001944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CD" w:rsidRPr="00194440" w:rsidRDefault="00B910CD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40">
              <w:rPr>
                <w:rFonts w:ascii="Times New Roman" w:hAnsi="Times New Roman" w:cs="Times New Roman"/>
                <w:sz w:val="26"/>
                <w:szCs w:val="26"/>
              </w:rPr>
              <w:t xml:space="preserve">Ученая степень, ученое звание (при наличии)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194440" w:rsidRDefault="00B910CD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B910CD" w:rsidRPr="001944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CD" w:rsidRPr="00194440" w:rsidRDefault="00B910CD" w:rsidP="00B910CD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40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 или направление подготовки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194440" w:rsidRDefault="00B910CD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B910CD" w:rsidRPr="001944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CD" w:rsidRDefault="00B910CD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40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F44F8B" w:rsidRPr="00194440" w:rsidRDefault="00F44F8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194440" w:rsidRDefault="00B910CD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B910CD" w:rsidRPr="001944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CD" w:rsidRDefault="00B910CD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40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адрес </w:t>
            </w:r>
          </w:p>
          <w:p w:rsidR="00F44F8B" w:rsidRPr="00194440" w:rsidRDefault="00F44F8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194440" w:rsidRDefault="00B910CD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B910CD" w:rsidRPr="00194440" w:rsidTr="00B910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194440" w:rsidRDefault="00B910CD">
            <w:p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440">
              <w:rPr>
                <w:rFonts w:ascii="Times New Roman" w:hAnsi="Times New Roman" w:cs="Times New Roman"/>
                <w:sz w:val="26"/>
                <w:szCs w:val="26"/>
              </w:rPr>
              <w:t>Почтовый адрес (с указанием почтового индекса)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194440" w:rsidRDefault="00B910CD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B910CD" w:rsidRPr="001944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CD" w:rsidRDefault="00B910CD" w:rsidP="00B910CD">
            <w:p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440">
              <w:rPr>
                <w:rFonts w:ascii="Times New Roman" w:hAnsi="Times New Roman" w:cs="Times New Roman"/>
                <w:sz w:val="26"/>
                <w:szCs w:val="26"/>
              </w:rPr>
              <w:t>Название публикации</w:t>
            </w:r>
          </w:p>
          <w:p w:rsidR="00F44F8B" w:rsidRPr="00194440" w:rsidRDefault="00F44F8B" w:rsidP="00B910CD">
            <w:pPr>
              <w:spacing w:after="160" w:line="256" w:lineRule="auto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194440" w:rsidRDefault="00B910CD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B910CD" w:rsidRPr="001944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Default="00B910CD" w:rsidP="00B910CD">
            <w:p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440">
              <w:rPr>
                <w:rFonts w:ascii="Times New Roman" w:hAnsi="Times New Roman" w:cs="Times New Roman"/>
                <w:sz w:val="26"/>
                <w:szCs w:val="26"/>
              </w:rPr>
              <w:t xml:space="preserve">Библиографическое описание </w:t>
            </w:r>
          </w:p>
          <w:p w:rsidR="00F44F8B" w:rsidRPr="00194440" w:rsidRDefault="00F44F8B" w:rsidP="00B910CD">
            <w:p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194440" w:rsidRDefault="00B910CD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B910CD" w:rsidRPr="001944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CD" w:rsidRDefault="00B910CD">
            <w:pPr>
              <w:tabs>
                <w:tab w:val="left" w:pos="3600"/>
              </w:tabs>
              <w:spacing w:after="16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94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Номинация конкурса</w:t>
            </w:r>
          </w:p>
          <w:p w:rsidR="00F44F8B" w:rsidRPr="00194440" w:rsidRDefault="00F44F8B">
            <w:pPr>
              <w:tabs>
                <w:tab w:val="left" w:pos="3600"/>
              </w:tabs>
              <w:spacing w:after="16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194440" w:rsidRDefault="00B910CD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</w:tbl>
    <w:p w:rsidR="00B910CD" w:rsidRPr="00194440" w:rsidRDefault="00B910CD" w:rsidP="00B910CD">
      <w:pPr>
        <w:pStyle w:val="1"/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4387E" w:rsidRDefault="0034387E" w:rsidP="00B910C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F5397" w:rsidRPr="00194440" w:rsidRDefault="002F5397" w:rsidP="00B910C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387E" w:rsidRPr="00194440" w:rsidRDefault="0034387E" w:rsidP="002F53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94440">
        <w:rPr>
          <w:rFonts w:ascii="Times New Roman" w:eastAsia="Times New Roman" w:hAnsi="Times New Roman" w:cs="Times New Roman"/>
          <w:sz w:val="26"/>
          <w:szCs w:val="26"/>
        </w:rPr>
        <w:t>Приложение 2 к Положению о</w:t>
      </w:r>
      <w:r w:rsidR="00B910CD" w:rsidRPr="00194440">
        <w:rPr>
          <w:rFonts w:ascii="Times New Roman" w:eastAsia="Times New Roman" w:hAnsi="Times New Roman" w:cs="Times New Roman"/>
          <w:sz w:val="26"/>
          <w:szCs w:val="26"/>
        </w:rPr>
        <w:t>б Открытом</w:t>
      </w:r>
      <w:r w:rsidRPr="00194440">
        <w:rPr>
          <w:rFonts w:ascii="Times New Roman" w:eastAsia="Times New Roman" w:hAnsi="Times New Roman" w:cs="Times New Roman"/>
          <w:sz w:val="26"/>
          <w:szCs w:val="26"/>
        </w:rPr>
        <w:t xml:space="preserve"> конкурсе публикаций </w:t>
      </w:r>
    </w:p>
    <w:p w:rsidR="0034387E" w:rsidRPr="00194440" w:rsidRDefault="0034387E" w:rsidP="002F53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94440">
        <w:rPr>
          <w:rFonts w:ascii="Times New Roman" w:eastAsia="Times New Roman" w:hAnsi="Times New Roman" w:cs="Times New Roman"/>
          <w:sz w:val="26"/>
          <w:szCs w:val="26"/>
        </w:rPr>
        <w:t>социально-экономической проблематики</w:t>
      </w:r>
    </w:p>
    <w:p w:rsidR="0034387E" w:rsidRPr="00194440" w:rsidRDefault="0034387E" w:rsidP="002F53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94440">
        <w:rPr>
          <w:rFonts w:ascii="Times New Roman" w:eastAsia="Times New Roman" w:hAnsi="Times New Roman" w:cs="Times New Roman"/>
          <w:sz w:val="26"/>
          <w:szCs w:val="26"/>
        </w:rPr>
        <w:t>в сфере библиотечного дела им. Л.А. Кожевниковой</w:t>
      </w:r>
    </w:p>
    <w:p w:rsidR="0034387E" w:rsidRPr="00194440" w:rsidRDefault="0034387E" w:rsidP="0034387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F5397" w:rsidRDefault="002F5397" w:rsidP="00C6010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387E" w:rsidRDefault="0034387E" w:rsidP="00C6010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4440">
        <w:rPr>
          <w:rFonts w:ascii="Times New Roman" w:eastAsia="Times New Roman" w:hAnsi="Times New Roman" w:cs="Times New Roman"/>
          <w:b/>
          <w:sz w:val="26"/>
          <w:szCs w:val="26"/>
        </w:rPr>
        <w:t>Аннотация на публикацию</w:t>
      </w:r>
    </w:p>
    <w:p w:rsidR="002F5397" w:rsidRPr="00194440" w:rsidRDefault="002F5397" w:rsidP="00C6010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74C7" w:rsidRPr="00194440" w:rsidRDefault="004E74C7" w:rsidP="004E74C7">
      <w:pPr>
        <w:pStyle w:val="Default"/>
        <w:tabs>
          <w:tab w:val="left" w:pos="9355"/>
        </w:tabs>
        <w:ind w:right="-1"/>
        <w:jc w:val="both"/>
        <w:rPr>
          <w:sz w:val="26"/>
          <w:szCs w:val="26"/>
        </w:rPr>
      </w:pPr>
      <w:r w:rsidRPr="00194440">
        <w:rPr>
          <w:b/>
          <w:bCs/>
          <w:sz w:val="26"/>
          <w:szCs w:val="26"/>
        </w:rPr>
        <w:t>Аннотация</w:t>
      </w:r>
      <w:r w:rsidRPr="00194440">
        <w:rPr>
          <w:sz w:val="26"/>
          <w:szCs w:val="26"/>
        </w:rPr>
        <w:t xml:space="preserve"> должна включать примерно 100 - 150 слов, ключевых слов или выражений - 5</w:t>
      </w:r>
    </w:p>
    <w:p w:rsidR="004E74C7" w:rsidRPr="00194440" w:rsidRDefault="004E74C7" w:rsidP="004E74C7">
      <w:pPr>
        <w:pStyle w:val="Default"/>
        <w:tabs>
          <w:tab w:val="left" w:pos="9355"/>
        </w:tabs>
        <w:ind w:right="-1"/>
        <w:jc w:val="both"/>
        <w:rPr>
          <w:sz w:val="26"/>
          <w:szCs w:val="26"/>
        </w:rPr>
      </w:pPr>
      <w:r w:rsidRPr="00194440">
        <w:rPr>
          <w:b/>
          <w:bCs/>
          <w:sz w:val="26"/>
          <w:szCs w:val="26"/>
        </w:rPr>
        <w:t xml:space="preserve">Формат представления аннотации.  </w:t>
      </w:r>
    </w:p>
    <w:p w:rsidR="004E74C7" w:rsidRPr="00194440" w:rsidRDefault="004E74C7" w:rsidP="004E74C7">
      <w:pPr>
        <w:pStyle w:val="Default"/>
        <w:tabs>
          <w:tab w:val="left" w:pos="9355"/>
        </w:tabs>
        <w:ind w:right="-1"/>
        <w:jc w:val="both"/>
        <w:rPr>
          <w:sz w:val="26"/>
          <w:szCs w:val="26"/>
        </w:rPr>
      </w:pPr>
      <w:r w:rsidRPr="00194440">
        <w:rPr>
          <w:sz w:val="26"/>
          <w:szCs w:val="26"/>
        </w:rPr>
        <w:t xml:space="preserve">НАЗВАНИЕ </w:t>
      </w:r>
      <w:r w:rsidR="00F44F8B">
        <w:rPr>
          <w:sz w:val="26"/>
          <w:szCs w:val="26"/>
        </w:rPr>
        <w:t>ПУБЛИКАЦИИ</w:t>
      </w:r>
      <w:r w:rsidRPr="00194440">
        <w:rPr>
          <w:sz w:val="26"/>
          <w:szCs w:val="26"/>
        </w:rPr>
        <w:t xml:space="preserve"> [ШРИФТ TIMES NEW ROMAN  SIZE 14  BOLD] </w:t>
      </w:r>
    </w:p>
    <w:p w:rsidR="004E74C7" w:rsidRPr="00194440" w:rsidRDefault="004E74C7" w:rsidP="004E74C7">
      <w:pPr>
        <w:pStyle w:val="Default"/>
        <w:tabs>
          <w:tab w:val="left" w:pos="9355"/>
        </w:tabs>
        <w:ind w:right="-1"/>
        <w:jc w:val="both"/>
        <w:rPr>
          <w:sz w:val="26"/>
          <w:szCs w:val="26"/>
        </w:rPr>
      </w:pPr>
      <w:proofErr w:type="gramStart"/>
      <w:r w:rsidRPr="00194440">
        <w:rPr>
          <w:sz w:val="26"/>
          <w:szCs w:val="26"/>
        </w:rPr>
        <w:t>ФИО автора 1 (например:</w:t>
      </w:r>
      <w:proofErr w:type="gramEnd"/>
      <w:r w:rsidRPr="00194440">
        <w:rPr>
          <w:sz w:val="26"/>
          <w:szCs w:val="26"/>
        </w:rPr>
        <w:t xml:space="preserve"> </w:t>
      </w:r>
      <w:proofErr w:type="gramStart"/>
      <w:r w:rsidRPr="00194440">
        <w:rPr>
          <w:sz w:val="26"/>
          <w:szCs w:val="26"/>
        </w:rPr>
        <w:t>Иванов П. И.) [шрифт Times New Roman  размер 12  полужирный].</w:t>
      </w:r>
      <w:proofErr w:type="gramEnd"/>
      <w:r w:rsidRPr="00194440">
        <w:rPr>
          <w:sz w:val="26"/>
          <w:szCs w:val="26"/>
        </w:rPr>
        <w:t xml:space="preserve"> Организация,  страна,  Email [шрифт Times New Roman  размер 12</w:t>
      </w:r>
      <w:proofErr w:type="gramStart"/>
      <w:r w:rsidRPr="00194440">
        <w:rPr>
          <w:sz w:val="26"/>
          <w:szCs w:val="26"/>
        </w:rPr>
        <w:t xml:space="preserve"> ]</w:t>
      </w:r>
      <w:proofErr w:type="gramEnd"/>
      <w:r w:rsidRPr="00194440">
        <w:rPr>
          <w:sz w:val="26"/>
          <w:szCs w:val="26"/>
        </w:rPr>
        <w:t xml:space="preserve"> </w:t>
      </w:r>
    </w:p>
    <w:p w:rsidR="004E74C7" w:rsidRPr="00194440" w:rsidRDefault="004E74C7" w:rsidP="004E74C7">
      <w:pPr>
        <w:pStyle w:val="Default"/>
        <w:tabs>
          <w:tab w:val="left" w:pos="9355"/>
        </w:tabs>
        <w:ind w:right="-1"/>
        <w:jc w:val="both"/>
        <w:rPr>
          <w:sz w:val="26"/>
          <w:szCs w:val="26"/>
        </w:rPr>
      </w:pPr>
      <w:r w:rsidRPr="00194440">
        <w:rPr>
          <w:sz w:val="26"/>
          <w:szCs w:val="26"/>
        </w:rPr>
        <w:t xml:space="preserve">ФИО автора 2 [шрифт Times New Roman  размер 12  полужирный]. Организация,  страна, Email [шрифт Times New Roman  размер 12] </w:t>
      </w:r>
    </w:p>
    <w:p w:rsidR="004E74C7" w:rsidRPr="00194440" w:rsidRDefault="004E74C7" w:rsidP="004E74C7">
      <w:pPr>
        <w:pStyle w:val="Default"/>
        <w:tabs>
          <w:tab w:val="left" w:pos="9355"/>
        </w:tabs>
        <w:ind w:right="-1"/>
        <w:jc w:val="both"/>
        <w:rPr>
          <w:sz w:val="26"/>
          <w:szCs w:val="26"/>
        </w:rPr>
      </w:pPr>
      <w:r w:rsidRPr="00194440">
        <w:rPr>
          <w:sz w:val="26"/>
          <w:szCs w:val="26"/>
        </w:rPr>
        <w:t xml:space="preserve">АННОТАЦИЯ [шрифт Times New Roman  размер 12  полужирный] </w:t>
      </w:r>
    </w:p>
    <w:p w:rsidR="004E74C7" w:rsidRPr="00194440" w:rsidRDefault="004E74C7" w:rsidP="004E74C7">
      <w:pPr>
        <w:pStyle w:val="Default"/>
        <w:tabs>
          <w:tab w:val="left" w:pos="9355"/>
        </w:tabs>
        <w:ind w:right="-1"/>
        <w:jc w:val="both"/>
        <w:rPr>
          <w:sz w:val="26"/>
          <w:szCs w:val="26"/>
        </w:rPr>
      </w:pPr>
      <w:r w:rsidRPr="00194440">
        <w:rPr>
          <w:sz w:val="26"/>
          <w:szCs w:val="26"/>
        </w:rPr>
        <w:t>Ключевые слова: ключевое слово</w:t>
      </w:r>
      <w:proofErr w:type="gramStart"/>
      <w:r w:rsidRPr="00194440">
        <w:rPr>
          <w:sz w:val="26"/>
          <w:szCs w:val="26"/>
        </w:rPr>
        <w:t>1</w:t>
      </w:r>
      <w:proofErr w:type="gramEnd"/>
      <w:r w:rsidRPr="00194440">
        <w:rPr>
          <w:sz w:val="26"/>
          <w:szCs w:val="26"/>
        </w:rPr>
        <w:t xml:space="preserve">,  ключевое слово2,  ключевое слово 3 (в алфавитном порядке) [шрифтTimes New Roman  размер 12] </w:t>
      </w:r>
    </w:p>
    <w:p w:rsidR="0034387E" w:rsidRPr="00194440" w:rsidRDefault="0034387E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387E" w:rsidRPr="00194440" w:rsidRDefault="0034387E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4C7" w:rsidRPr="00194440" w:rsidRDefault="004E74C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4C7" w:rsidRPr="00194440" w:rsidRDefault="004E74C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4C7" w:rsidRPr="00194440" w:rsidRDefault="004E74C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4C7" w:rsidRPr="00194440" w:rsidRDefault="004E74C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4C7" w:rsidRPr="00194440" w:rsidRDefault="004E74C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4C7" w:rsidRPr="00194440" w:rsidRDefault="004E74C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4C7" w:rsidRPr="00194440" w:rsidRDefault="004E74C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4C7" w:rsidRPr="00194440" w:rsidRDefault="004E74C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4C7" w:rsidRPr="00194440" w:rsidRDefault="004E74C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4C7" w:rsidRPr="00194440" w:rsidRDefault="004E74C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4C7" w:rsidRPr="00194440" w:rsidRDefault="004E74C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4C7" w:rsidRDefault="004E74C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5397" w:rsidRPr="00194440" w:rsidRDefault="002F539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4C7" w:rsidRPr="00194440" w:rsidRDefault="004E74C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4C7" w:rsidRPr="00194440" w:rsidRDefault="004E74C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4C7" w:rsidRPr="00194440" w:rsidRDefault="004E74C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4C7" w:rsidRPr="00194440" w:rsidRDefault="004E74C7" w:rsidP="004E74C7">
      <w:pPr>
        <w:tabs>
          <w:tab w:val="left" w:pos="9355"/>
        </w:tabs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387E" w:rsidRPr="00194440" w:rsidRDefault="0034387E" w:rsidP="002F53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94440">
        <w:rPr>
          <w:rFonts w:ascii="Times New Roman" w:eastAsia="Times New Roman" w:hAnsi="Times New Roman" w:cs="Times New Roman"/>
          <w:sz w:val="26"/>
          <w:szCs w:val="26"/>
        </w:rPr>
        <w:t>Приложение 3 к Положению о</w:t>
      </w:r>
      <w:r w:rsidR="00B910CD" w:rsidRPr="00194440">
        <w:rPr>
          <w:rFonts w:ascii="Times New Roman" w:eastAsia="Times New Roman" w:hAnsi="Times New Roman" w:cs="Times New Roman"/>
          <w:sz w:val="26"/>
          <w:szCs w:val="26"/>
        </w:rPr>
        <w:t>б Открытом</w:t>
      </w:r>
      <w:r w:rsidRPr="00194440">
        <w:rPr>
          <w:rFonts w:ascii="Times New Roman" w:eastAsia="Times New Roman" w:hAnsi="Times New Roman" w:cs="Times New Roman"/>
          <w:sz w:val="26"/>
          <w:szCs w:val="26"/>
        </w:rPr>
        <w:t xml:space="preserve"> конкурсе публикаций </w:t>
      </w:r>
    </w:p>
    <w:p w:rsidR="0034387E" w:rsidRPr="00194440" w:rsidRDefault="0034387E" w:rsidP="002F53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94440">
        <w:rPr>
          <w:rFonts w:ascii="Times New Roman" w:eastAsia="Times New Roman" w:hAnsi="Times New Roman" w:cs="Times New Roman"/>
          <w:sz w:val="26"/>
          <w:szCs w:val="26"/>
        </w:rPr>
        <w:t>социально-экономической проблематики</w:t>
      </w:r>
    </w:p>
    <w:p w:rsidR="0034387E" w:rsidRPr="00194440" w:rsidRDefault="0034387E" w:rsidP="002F53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94440">
        <w:rPr>
          <w:rFonts w:ascii="Times New Roman" w:eastAsia="Times New Roman" w:hAnsi="Times New Roman" w:cs="Times New Roman"/>
          <w:sz w:val="26"/>
          <w:szCs w:val="26"/>
        </w:rPr>
        <w:t>в сфере библиотечного дела им. Л.А. Кожевниковой</w:t>
      </w:r>
    </w:p>
    <w:p w:rsidR="004E74C7" w:rsidRPr="00194440" w:rsidRDefault="004E74C7" w:rsidP="002F53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5397" w:rsidRDefault="002F5397" w:rsidP="00921C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F5397" w:rsidRDefault="002F5397" w:rsidP="00921C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21C45" w:rsidRPr="00194440" w:rsidRDefault="00921C45" w:rsidP="00921C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94440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194440" w:rsidRPr="00194440">
        <w:rPr>
          <w:rFonts w:ascii="Times New Roman" w:eastAsia="Calibri" w:hAnsi="Times New Roman" w:cs="Times New Roman"/>
          <w:sz w:val="26"/>
          <w:szCs w:val="26"/>
        </w:rPr>
        <w:t>ам</w:t>
      </w:r>
      <w:r w:rsidRPr="00194440">
        <w:rPr>
          <w:rFonts w:ascii="Times New Roman" w:eastAsia="Calibri" w:hAnsi="Times New Roman" w:cs="Times New Roman"/>
          <w:sz w:val="26"/>
          <w:szCs w:val="26"/>
        </w:rPr>
        <w:t xml:space="preserve"> Открытого конкурса публикаций </w:t>
      </w:r>
    </w:p>
    <w:p w:rsidR="00921C45" w:rsidRPr="00194440" w:rsidRDefault="00921C45" w:rsidP="00921C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94440">
        <w:rPr>
          <w:rFonts w:ascii="Times New Roman" w:eastAsia="Calibri" w:hAnsi="Times New Roman" w:cs="Times New Roman"/>
          <w:sz w:val="26"/>
          <w:szCs w:val="26"/>
        </w:rPr>
        <w:t>социально-экономической проблематики</w:t>
      </w:r>
    </w:p>
    <w:p w:rsidR="004E74C7" w:rsidRPr="004E74C7" w:rsidRDefault="00921C45" w:rsidP="00921C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94440">
        <w:rPr>
          <w:rFonts w:ascii="Times New Roman" w:eastAsia="Calibri" w:hAnsi="Times New Roman" w:cs="Times New Roman"/>
          <w:sz w:val="26"/>
          <w:szCs w:val="26"/>
        </w:rPr>
        <w:t>в сфере библиотечного дела им. Л.А. Кожевниковой</w:t>
      </w:r>
    </w:p>
    <w:p w:rsidR="004E74C7" w:rsidRPr="004E74C7" w:rsidRDefault="004E74C7" w:rsidP="004E74C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74C7">
        <w:rPr>
          <w:rFonts w:ascii="Times New Roman" w:eastAsia="Calibri" w:hAnsi="Times New Roman" w:cs="Times New Roman"/>
          <w:sz w:val="26"/>
          <w:szCs w:val="26"/>
        </w:rPr>
        <w:t>Ф.И.О. (в родительном  падеже)</w:t>
      </w:r>
    </w:p>
    <w:p w:rsidR="004E74C7" w:rsidRPr="004E74C7" w:rsidRDefault="004E74C7" w:rsidP="004E74C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74C7">
        <w:rPr>
          <w:rFonts w:ascii="Times New Roman" w:eastAsia="Calibri" w:hAnsi="Times New Roman" w:cs="Times New Roman"/>
          <w:sz w:val="26"/>
          <w:szCs w:val="26"/>
        </w:rPr>
        <w:t xml:space="preserve">__________________________ </w:t>
      </w:r>
    </w:p>
    <w:p w:rsidR="004E74C7" w:rsidRPr="004E74C7" w:rsidRDefault="004E74C7" w:rsidP="004E74C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74C7">
        <w:rPr>
          <w:rFonts w:ascii="Times New Roman" w:eastAsia="Calibri" w:hAnsi="Times New Roman" w:cs="Times New Roman"/>
          <w:sz w:val="26"/>
          <w:szCs w:val="26"/>
        </w:rPr>
        <w:t xml:space="preserve">Адрес проживания: </w:t>
      </w:r>
    </w:p>
    <w:p w:rsidR="004E74C7" w:rsidRPr="004E74C7" w:rsidRDefault="004E74C7" w:rsidP="004E74C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74C7"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:rsidR="004E74C7" w:rsidRPr="004E74C7" w:rsidRDefault="004E74C7" w:rsidP="004E74C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74C7">
        <w:rPr>
          <w:rFonts w:ascii="Times New Roman" w:eastAsia="Calibri" w:hAnsi="Times New Roman" w:cs="Times New Roman"/>
          <w:sz w:val="26"/>
          <w:szCs w:val="26"/>
        </w:rPr>
        <w:t>(индекс, регион, город, улица, дом, кв.)</w:t>
      </w:r>
    </w:p>
    <w:p w:rsidR="004E74C7" w:rsidRPr="004E74C7" w:rsidRDefault="004E74C7" w:rsidP="004E74C7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E74C7" w:rsidRPr="004E74C7" w:rsidRDefault="004E74C7" w:rsidP="004E74C7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74C7">
        <w:rPr>
          <w:rFonts w:ascii="Times New Roman" w:eastAsia="Calibri" w:hAnsi="Times New Roman" w:cs="Times New Roman"/>
          <w:sz w:val="26"/>
          <w:szCs w:val="26"/>
        </w:rPr>
        <w:t xml:space="preserve">Разрешение на использование работы и обработку персональных данных </w:t>
      </w:r>
    </w:p>
    <w:p w:rsidR="004E74C7" w:rsidRPr="004E74C7" w:rsidRDefault="004E74C7" w:rsidP="004E74C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74C7">
        <w:rPr>
          <w:rFonts w:ascii="Times New Roman" w:eastAsia="Calibri" w:hAnsi="Times New Roman" w:cs="Times New Roman"/>
          <w:sz w:val="26"/>
          <w:szCs w:val="26"/>
        </w:rPr>
        <w:t xml:space="preserve">Я, ________________________________________________________________, </w:t>
      </w:r>
    </w:p>
    <w:p w:rsidR="004E74C7" w:rsidRPr="004E74C7" w:rsidRDefault="004E74C7" w:rsidP="004E74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74C7">
        <w:rPr>
          <w:rFonts w:ascii="Times New Roman" w:eastAsia="Calibri" w:hAnsi="Times New Roman" w:cs="Times New Roman"/>
          <w:sz w:val="26"/>
          <w:szCs w:val="26"/>
        </w:rPr>
        <w:t>паспорт: серия ________ номер ___________, кем и когда выдан ________________________________________, проживающий по адресу: _______________________________________________________________________________, согласе</w:t>
      </w:r>
      <w:proofErr w:type="gramStart"/>
      <w:r w:rsidRPr="004E74C7">
        <w:rPr>
          <w:rFonts w:ascii="Times New Roman" w:eastAsia="Calibri" w:hAnsi="Times New Roman" w:cs="Times New Roman"/>
          <w:sz w:val="26"/>
          <w:szCs w:val="26"/>
        </w:rPr>
        <w:t>н(</w:t>
      </w:r>
      <w:proofErr w:type="gramEnd"/>
      <w:r w:rsidRPr="004E74C7">
        <w:rPr>
          <w:rFonts w:ascii="Times New Roman" w:eastAsia="Calibri" w:hAnsi="Times New Roman" w:cs="Times New Roman"/>
          <w:sz w:val="26"/>
          <w:szCs w:val="26"/>
        </w:rPr>
        <w:t>а) на обработку моих персональных данных (Ф.И.О., контактная информация)</w:t>
      </w:r>
      <w:r w:rsidRPr="004E74C7">
        <w:rPr>
          <w:rFonts w:ascii="Times New Roman" w:hAnsi="Times New Roman" w:cs="Times New Roman"/>
          <w:sz w:val="26"/>
          <w:szCs w:val="26"/>
        </w:rPr>
        <w:t xml:space="preserve"> при </w:t>
      </w:r>
      <w:r w:rsidRPr="004E74C7">
        <w:rPr>
          <w:rFonts w:ascii="Times New Roman" w:eastAsia="Calibri" w:hAnsi="Times New Roman" w:cs="Times New Roman"/>
          <w:sz w:val="26"/>
          <w:szCs w:val="26"/>
        </w:rPr>
        <w:t>опубликовании в средствах массовой информации и размещении на официальн</w:t>
      </w:r>
      <w:r w:rsidR="00921C45" w:rsidRPr="00194440">
        <w:rPr>
          <w:rFonts w:ascii="Times New Roman" w:eastAsia="Calibri" w:hAnsi="Times New Roman" w:cs="Times New Roman"/>
          <w:sz w:val="26"/>
          <w:szCs w:val="26"/>
        </w:rPr>
        <w:t xml:space="preserve">ых сайтах, в социальных медиа организаторов конкурса. </w:t>
      </w:r>
      <w:r w:rsidR="00921C45" w:rsidRPr="00194440">
        <w:rPr>
          <w:rFonts w:ascii="Times New Roman" w:eastAsia="Calibri" w:hAnsi="Times New Roman" w:cs="Times New Roman"/>
          <w:sz w:val="26"/>
          <w:szCs w:val="26"/>
        </w:rPr>
        <w:tab/>
      </w:r>
      <w:r w:rsidR="00921C45" w:rsidRPr="00194440">
        <w:rPr>
          <w:rFonts w:ascii="Times New Roman" w:eastAsia="Calibri" w:hAnsi="Times New Roman" w:cs="Times New Roman"/>
          <w:sz w:val="26"/>
          <w:szCs w:val="26"/>
        </w:rPr>
        <w:tab/>
      </w:r>
      <w:r w:rsidR="00921C45" w:rsidRPr="00194440">
        <w:rPr>
          <w:rFonts w:ascii="Times New Roman" w:eastAsia="Calibri" w:hAnsi="Times New Roman" w:cs="Times New Roman"/>
          <w:sz w:val="26"/>
          <w:szCs w:val="26"/>
        </w:rPr>
        <w:tab/>
      </w:r>
      <w:r w:rsidR="00921C45" w:rsidRPr="00194440">
        <w:rPr>
          <w:rFonts w:ascii="Times New Roman" w:eastAsia="Calibri" w:hAnsi="Times New Roman" w:cs="Times New Roman"/>
          <w:sz w:val="26"/>
          <w:szCs w:val="26"/>
        </w:rPr>
        <w:tab/>
      </w:r>
      <w:r w:rsidR="00921C45" w:rsidRPr="00194440">
        <w:rPr>
          <w:rFonts w:ascii="Times New Roman" w:eastAsia="Calibri" w:hAnsi="Times New Roman" w:cs="Times New Roman"/>
          <w:sz w:val="26"/>
          <w:szCs w:val="26"/>
        </w:rPr>
        <w:tab/>
      </w:r>
      <w:r w:rsidR="00921C45" w:rsidRPr="00194440">
        <w:rPr>
          <w:rFonts w:ascii="Times New Roman" w:eastAsia="Calibri" w:hAnsi="Times New Roman" w:cs="Times New Roman"/>
          <w:sz w:val="26"/>
          <w:szCs w:val="26"/>
        </w:rPr>
        <w:tab/>
      </w:r>
    </w:p>
    <w:p w:rsidR="004E74C7" w:rsidRPr="004E74C7" w:rsidRDefault="004E74C7" w:rsidP="004E74C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74C7">
        <w:rPr>
          <w:rFonts w:ascii="Times New Roman" w:eastAsia="Calibri" w:hAnsi="Times New Roman" w:cs="Times New Roman"/>
          <w:sz w:val="26"/>
          <w:szCs w:val="26"/>
        </w:rPr>
        <w:t xml:space="preserve">При этом под  обработкой указанных персональных данных я понимаю все  действия (операции) с персональными данными, осуществление которых регулируется Федеральным законом от 27.07.2006 № 152-ФЗ «О персональных данных». </w:t>
      </w:r>
    </w:p>
    <w:p w:rsidR="004E74C7" w:rsidRPr="004E74C7" w:rsidRDefault="004E74C7" w:rsidP="004E74C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E74C7" w:rsidRPr="004E74C7" w:rsidRDefault="004E74C7" w:rsidP="004E74C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74C7">
        <w:rPr>
          <w:rFonts w:ascii="Times New Roman" w:eastAsia="Calibri" w:hAnsi="Times New Roman" w:cs="Times New Roman"/>
          <w:sz w:val="26"/>
          <w:szCs w:val="26"/>
        </w:rPr>
        <w:t xml:space="preserve">____________          __________________________          _______________ </w:t>
      </w:r>
    </w:p>
    <w:p w:rsidR="004E74C7" w:rsidRPr="004E74C7" w:rsidRDefault="004E74C7" w:rsidP="004E74C7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74C7">
        <w:rPr>
          <w:rFonts w:ascii="Times New Roman" w:eastAsia="Calibri" w:hAnsi="Times New Roman" w:cs="Times New Roman"/>
          <w:sz w:val="26"/>
          <w:szCs w:val="26"/>
        </w:rPr>
        <w:t>дата                                 Ф.И.О.                                              Подпись</w:t>
      </w:r>
    </w:p>
    <w:p w:rsidR="004E74C7" w:rsidRPr="004E74C7" w:rsidRDefault="004E74C7" w:rsidP="004E74C7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4C7" w:rsidRPr="004E74C7" w:rsidRDefault="004E74C7" w:rsidP="004E74C7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4C7" w:rsidRPr="00194440" w:rsidRDefault="004E74C7" w:rsidP="00C6010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E74C7" w:rsidRPr="0019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36" w:rsidRDefault="00AF1B36" w:rsidP="004E74C7">
      <w:pPr>
        <w:spacing w:after="0" w:line="240" w:lineRule="auto"/>
      </w:pPr>
      <w:r>
        <w:separator/>
      </w:r>
    </w:p>
  </w:endnote>
  <w:endnote w:type="continuationSeparator" w:id="0">
    <w:p w:rsidR="00AF1B36" w:rsidRDefault="00AF1B36" w:rsidP="004E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36" w:rsidRDefault="00AF1B36" w:rsidP="004E74C7">
      <w:pPr>
        <w:spacing w:after="0" w:line="240" w:lineRule="auto"/>
      </w:pPr>
      <w:r>
        <w:separator/>
      </w:r>
    </w:p>
  </w:footnote>
  <w:footnote w:type="continuationSeparator" w:id="0">
    <w:p w:rsidR="00AF1B36" w:rsidRDefault="00AF1B36" w:rsidP="004E74C7">
      <w:pPr>
        <w:spacing w:after="0" w:line="240" w:lineRule="auto"/>
      </w:pPr>
      <w:r>
        <w:continuationSeparator/>
      </w:r>
    </w:p>
  </w:footnote>
  <w:footnote w:id="1">
    <w:p w:rsidR="004E74C7" w:rsidRDefault="004E74C7">
      <w:pPr>
        <w:pStyle w:val="a5"/>
      </w:pPr>
      <w:r>
        <w:rPr>
          <w:rStyle w:val="a7"/>
        </w:rPr>
        <w:footnoteRef/>
      </w:r>
      <w:r>
        <w:t xml:space="preserve"> Если публикация выполнена в соавторстве, указать всех соавторов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452"/>
    <w:multiLevelType w:val="hybridMultilevel"/>
    <w:tmpl w:val="57B8ABBA"/>
    <w:lvl w:ilvl="0" w:tplc="61402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6C"/>
    <w:rsid w:val="00194440"/>
    <w:rsid w:val="001A3F87"/>
    <w:rsid w:val="002142D0"/>
    <w:rsid w:val="002F5397"/>
    <w:rsid w:val="0034387E"/>
    <w:rsid w:val="00366F78"/>
    <w:rsid w:val="003B6C94"/>
    <w:rsid w:val="004E74C7"/>
    <w:rsid w:val="00702D82"/>
    <w:rsid w:val="00797DC8"/>
    <w:rsid w:val="008B13F2"/>
    <w:rsid w:val="00921C45"/>
    <w:rsid w:val="00942F9E"/>
    <w:rsid w:val="00A2727F"/>
    <w:rsid w:val="00A50915"/>
    <w:rsid w:val="00AF1B36"/>
    <w:rsid w:val="00B02B7E"/>
    <w:rsid w:val="00B83EC4"/>
    <w:rsid w:val="00B910CD"/>
    <w:rsid w:val="00C02EF7"/>
    <w:rsid w:val="00C60104"/>
    <w:rsid w:val="00CC1FC5"/>
    <w:rsid w:val="00CF7F44"/>
    <w:rsid w:val="00EA615F"/>
    <w:rsid w:val="00EE36BC"/>
    <w:rsid w:val="00EE5F16"/>
    <w:rsid w:val="00F12954"/>
    <w:rsid w:val="00F44F8B"/>
    <w:rsid w:val="00F62C38"/>
    <w:rsid w:val="00F85460"/>
    <w:rsid w:val="00FB416C"/>
    <w:rsid w:val="00FC66DB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1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15F"/>
    <w:pPr>
      <w:ind w:left="720"/>
      <w:contextualSpacing/>
    </w:pPr>
  </w:style>
  <w:style w:type="paragraph" w:customStyle="1" w:styleId="1">
    <w:name w:val="Обычный1"/>
    <w:rsid w:val="00B910CD"/>
    <w:pPr>
      <w:widowControl w:val="0"/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4E7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E74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74C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E74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1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15F"/>
    <w:pPr>
      <w:ind w:left="720"/>
      <w:contextualSpacing/>
    </w:pPr>
  </w:style>
  <w:style w:type="paragraph" w:customStyle="1" w:styleId="1">
    <w:name w:val="Обычный1"/>
    <w:rsid w:val="00B910CD"/>
    <w:pPr>
      <w:widowControl w:val="0"/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4E7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E74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74C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E7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istunovaAO@okr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C3A3-6287-47F8-B1D5-17488D2F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5448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Волженина Светлана Юрьевна</dc:creator>
  <cp:lastModifiedBy>Вихрева Галина Михайловна</cp:lastModifiedBy>
  <cp:revision>8</cp:revision>
  <dcterms:created xsi:type="dcterms:W3CDTF">2022-07-29T12:27:00Z</dcterms:created>
  <dcterms:modified xsi:type="dcterms:W3CDTF">2022-08-11T07:12:00Z</dcterms:modified>
</cp:coreProperties>
</file>