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11E4" w:rsidRDefault="008D11E4" w:rsidP="008D11E4">
      <w:pPr>
        <w:pStyle w:val="a7"/>
        <w:rPr>
          <w:rFonts w:ascii="Times New Roman" w:hAnsi="Times New Roman"/>
          <w:b/>
          <w:color w:val="0000FF"/>
          <w:sz w:val="28"/>
          <w:szCs w:val="32"/>
        </w:rPr>
      </w:pPr>
      <w:r w:rsidRPr="00C25A94">
        <w:rPr>
          <w:rFonts w:ascii="Times New Roman" w:hAnsi="Times New Roman"/>
          <w:b/>
          <w:color w:val="0000FF"/>
          <w:sz w:val="28"/>
          <w:szCs w:val="32"/>
        </w:rPr>
        <w:t xml:space="preserve">Смотр-конкурс лучших практик муниципальных образований </w:t>
      </w:r>
    </w:p>
    <w:p w:rsidR="008D11E4" w:rsidRDefault="008D11E4" w:rsidP="008D11E4">
      <w:pPr>
        <w:pStyle w:val="a7"/>
        <w:rPr>
          <w:rFonts w:ascii="Times New Roman" w:hAnsi="Times New Roman"/>
          <w:b/>
          <w:color w:val="0000FF"/>
          <w:sz w:val="28"/>
          <w:szCs w:val="32"/>
        </w:rPr>
      </w:pPr>
      <w:r w:rsidRPr="00C25A94">
        <w:rPr>
          <w:rFonts w:ascii="Times New Roman" w:hAnsi="Times New Roman"/>
          <w:b/>
          <w:color w:val="0000FF"/>
          <w:sz w:val="28"/>
          <w:szCs w:val="32"/>
        </w:rPr>
        <w:t xml:space="preserve">Ханты-Мансийского автономного округа – Югры </w:t>
      </w:r>
    </w:p>
    <w:p w:rsidR="008D11E4" w:rsidRPr="00C25A94" w:rsidRDefault="008D11E4" w:rsidP="008D11E4">
      <w:pPr>
        <w:pStyle w:val="a7"/>
        <w:rPr>
          <w:rFonts w:ascii="Times New Roman" w:hAnsi="Times New Roman"/>
          <w:b/>
          <w:color w:val="0000FF"/>
          <w:sz w:val="28"/>
          <w:szCs w:val="32"/>
        </w:rPr>
      </w:pPr>
      <w:r w:rsidRPr="00C25A94">
        <w:rPr>
          <w:rFonts w:ascii="Times New Roman" w:hAnsi="Times New Roman"/>
          <w:b/>
          <w:color w:val="0000FF"/>
          <w:sz w:val="28"/>
          <w:szCs w:val="32"/>
        </w:rPr>
        <w:t>в области библиотечного дела</w:t>
      </w:r>
    </w:p>
    <w:p w:rsidR="008D11E4" w:rsidRPr="00FA670B" w:rsidRDefault="008D11E4" w:rsidP="008D11E4">
      <w:pPr>
        <w:pStyle w:val="a7"/>
        <w:rPr>
          <w:rFonts w:ascii="Times New Roman" w:hAnsi="Times New Roman"/>
          <w:b/>
          <w:color w:val="0000FF"/>
          <w:sz w:val="40"/>
          <w:szCs w:val="40"/>
        </w:rPr>
      </w:pPr>
    </w:p>
    <w:p w:rsidR="008D11E4" w:rsidRDefault="008D11E4" w:rsidP="008D11E4">
      <w:pPr>
        <w:jc w:val="center"/>
        <w:rPr>
          <w:rFonts w:ascii="Bookman Old Style" w:hAnsi="Bookman Old Style"/>
          <w:b/>
          <w:noProof/>
          <w:color w:val="0000FF"/>
          <w:sz w:val="24"/>
          <w:szCs w:val="24"/>
        </w:rPr>
      </w:pPr>
    </w:p>
    <w:p w:rsidR="008D11E4" w:rsidRDefault="008D11E4" w:rsidP="008D11E4">
      <w:pPr>
        <w:rPr>
          <w:rFonts w:ascii="Bookman Old Style" w:hAnsi="Bookman Old Style"/>
          <w:b/>
          <w:color w:val="0000FF"/>
          <w:sz w:val="24"/>
          <w:szCs w:val="24"/>
        </w:rPr>
      </w:pPr>
    </w:p>
    <w:p w:rsidR="00F220AB" w:rsidRDefault="00F220AB" w:rsidP="008D11E4">
      <w:pPr>
        <w:rPr>
          <w:rFonts w:ascii="Bookman Old Style" w:hAnsi="Bookman Old Style"/>
          <w:b/>
          <w:color w:val="0000FF"/>
          <w:sz w:val="24"/>
          <w:szCs w:val="24"/>
        </w:rPr>
      </w:pPr>
    </w:p>
    <w:p w:rsidR="00F220AB" w:rsidRDefault="00F220AB" w:rsidP="008D11E4">
      <w:pPr>
        <w:rPr>
          <w:rFonts w:ascii="Bookman Old Style" w:hAnsi="Bookman Old Style"/>
          <w:b/>
          <w:color w:val="0000FF"/>
          <w:sz w:val="24"/>
          <w:szCs w:val="24"/>
        </w:rPr>
      </w:pPr>
    </w:p>
    <w:p w:rsidR="00F220AB" w:rsidRPr="00F220AB" w:rsidRDefault="00F220AB" w:rsidP="00F220AB">
      <w:pPr>
        <w:pStyle w:val="a7"/>
        <w:spacing w:line="276" w:lineRule="auto"/>
        <w:rPr>
          <w:rFonts w:ascii="Times New Roman" w:hAnsi="Times New Roman"/>
          <w:b/>
          <w:color w:val="0000FF"/>
          <w:sz w:val="36"/>
          <w:szCs w:val="36"/>
        </w:rPr>
      </w:pPr>
      <w:r w:rsidRPr="00F220AB">
        <w:rPr>
          <w:rFonts w:ascii="Times New Roman" w:hAnsi="Times New Roman"/>
          <w:b/>
          <w:color w:val="0000FF"/>
          <w:sz w:val="36"/>
          <w:szCs w:val="36"/>
        </w:rPr>
        <w:t>Практика</w:t>
      </w:r>
    </w:p>
    <w:p w:rsidR="00F220AB" w:rsidRPr="00F220AB" w:rsidRDefault="00F220AB" w:rsidP="00F220AB">
      <w:pPr>
        <w:pStyle w:val="a7"/>
        <w:spacing w:line="276" w:lineRule="auto"/>
        <w:rPr>
          <w:rFonts w:ascii="Times New Roman" w:hAnsi="Times New Roman"/>
          <w:b/>
          <w:color w:val="0000FF"/>
          <w:sz w:val="36"/>
          <w:szCs w:val="36"/>
        </w:rPr>
      </w:pPr>
      <w:r w:rsidRPr="00F220AB">
        <w:rPr>
          <w:rFonts w:ascii="Times New Roman" w:hAnsi="Times New Roman"/>
          <w:b/>
          <w:color w:val="0000FF"/>
          <w:sz w:val="36"/>
          <w:szCs w:val="36"/>
        </w:rPr>
        <w:t>муниципального образования</w:t>
      </w:r>
    </w:p>
    <w:p w:rsidR="008D11E4" w:rsidRPr="00F220AB" w:rsidRDefault="00F220AB" w:rsidP="00F220AB">
      <w:pPr>
        <w:pStyle w:val="a7"/>
        <w:spacing w:line="276" w:lineRule="auto"/>
        <w:rPr>
          <w:rFonts w:ascii="Times New Roman" w:hAnsi="Times New Roman"/>
          <w:b/>
          <w:color w:val="0000FF"/>
          <w:sz w:val="36"/>
          <w:szCs w:val="36"/>
        </w:rPr>
      </w:pPr>
      <w:r w:rsidRPr="00F220AB">
        <w:rPr>
          <w:rFonts w:ascii="Times New Roman" w:hAnsi="Times New Roman"/>
          <w:b/>
          <w:color w:val="0000FF"/>
          <w:sz w:val="36"/>
          <w:szCs w:val="36"/>
        </w:rPr>
        <w:t>город Нижневартовск</w:t>
      </w:r>
    </w:p>
    <w:p w:rsidR="00F220AB" w:rsidRPr="00F220AB" w:rsidRDefault="00F220AB" w:rsidP="00F220AB">
      <w:pPr>
        <w:pStyle w:val="a7"/>
        <w:spacing w:line="276" w:lineRule="auto"/>
        <w:rPr>
          <w:rFonts w:ascii="Times New Roman" w:hAnsi="Times New Roman"/>
          <w:b/>
          <w:color w:val="0000FF"/>
          <w:sz w:val="48"/>
          <w:szCs w:val="48"/>
        </w:rPr>
      </w:pPr>
    </w:p>
    <w:p w:rsidR="008D11E4" w:rsidRDefault="008D11E4" w:rsidP="008D11E4">
      <w:pPr>
        <w:pStyle w:val="a7"/>
        <w:rPr>
          <w:rFonts w:ascii="Times New Roman" w:hAnsi="Times New Roman"/>
          <w:b/>
          <w:color w:val="FF0000"/>
          <w:sz w:val="72"/>
          <w:szCs w:val="72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>«</w:t>
      </w:r>
      <w:r w:rsidR="00C829D5">
        <w:rPr>
          <w:rFonts w:ascii="Times New Roman" w:hAnsi="Times New Roman"/>
          <w:b/>
          <w:color w:val="FF0000"/>
          <w:sz w:val="72"/>
          <w:szCs w:val="72"/>
        </w:rPr>
        <w:t>Арт-про-Свет.</w:t>
      </w:r>
    </w:p>
    <w:p w:rsidR="008D11E4" w:rsidRPr="00575CA7" w:rsidRDefault="008D11E4" w:rsidP="008D11E4">
      <w:pPr>
        <w:pStyle w:val="a7"/>
        <w:rPr>
          <w:rFonts w:ascii="Times New Roman" w:hAnsi="Times New Roman"/>
          <w:b/>
          <w:color w:val="FF0000"/>
          <w:sz w:val="56"/>
          <w:szCs w:val="56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="00C829D5">
        <w:rPr>
          <w:rFonts w:ascii="Times New Roman" w:hAnsi="Times New Roman"/>
          <w:b/>
          <w:color w:val="FF0000"/>
          <w:sz w:val="56"/>
          <w:szCs w:val="56"/>
        </w:rPr>
        <w:t>Л</w:t>
      </w:r>
      <w:r w:rsidRPr="00575CA7">
        <w:rPr>
          <w:rFonts w:ascii="Times New Roman" w:hAnsi="Times New Roman"/>
          <w:b/>
          <w:color w:val="FF0000"/>
          <w:sz w:val="56"/>
          <w:szCs w:val="56"/>
        </w:rPr>
        <w:t xml:space="preserve">екции с Татьяной </w:t>
      </w:r>
      <w:proofErr w:type="spellStart"/>
      <w:r w:rsidRPr="00575CA7">
        <w:rPr>
          <w:rFonts w:ascii="Times New Roman" w:hAnsi="Times New Roman"/>
          <w:b/>
          <w:color w:val="FF0000"/>
          <w:sz w:val="56"/>
          <w:szCs w:val="56"/>
        </w:rPr>
        <w:t>Адамецкой</w:t>
      </w:r>
      <w:proofErr w:type="spellEnd"/>
      <w:r w:rsidRPr="00575CA7">
        <w:rPr>
          <w:rFonts w:ascii="Times New Roman" w:hAnsi="Times New Roman"/>
          <w:b/>
          <w:color w:val="FF0000"/>
          <w:sz w:val="56"/>
          <w:szCs w:val="56"/>
        </w:rPr>
        <w:t>»</w:t>
      </w:r>
    </w:p>
    <w:p w:rsidR="008D11E4" w:rsidRDefault="008D11E4" w:rsidP="008D11E4">
      <w:pPr>
        <w:pStyle w:val="a7"/>
        <w:rPr>
          <w:rFonts w:ascii="Times New Roman" w:hAnsi="Times New Roman"/>
          <w:b/>
          <w:color w:val="0000FF"/>
          <w:sz w:val="72"/>
          <w:szCs w:val="72"/>
        </w:rPr>
      </w:pPr>
    </w:p>
    <w:p w:rsidR="008D11E4" w:rsidRDefault="008D11E4" w:rsidP="008D11E4">
      <w:pPr>
        <w:pStyle w:val="a7"/>
        <w:jc w:val="both"/>
        <w:rPr>
          <w:rFonts w:ascii="Times New Roman" w:hAnsi="Times New Roman"/>
          <w:b/>
          <w:color w:val="0000FF"/>
          <w:sz w:val="36"/>
          <w:szCs w:val="36"/>
        </w:rPr>
      </w:pPr>
    </w:p>
    <w:p w:rsidR="008D11E4" w:rsidRPr="009543B1" w:rsidRDefault="008D11E4" w:rsidP="008D11E4">
      <w:pPr>
        <w:pStyle w:val="a7"/>
        <w:jc w:val="both"/>
        <w:rPr>
          <w:rFonts w:ascii="Times New Roman" w:hAnsi="Times New Roman"/>
          <w:b/>
          <w:color w:val="0000FF"/>
          <w:sz w:val="36"/>
          <w:szCs w:val="36"/>
        </w:rPr>
      </w:pPr>
      <w:r w:rsidRPr="009543B1">
        <w:rPr>
          <w:rFonts w:ascii="Times New Roman" w:hAnsi="Times New Roman"/>
          <w:b/>
          <w:color w:val="0000FF"/>
          <w:sz w:val="36"/>
          <w:szCs w:val="36"/>
        </w:rPr>
        <w:t>Номинация: «Городские округа»</w:t>
      </w:r>
    </w:p>
    <w:p w:rsidR="008D11E4" w:rsidRPr="009543B1" w:rsidRDefault="008D11E4" w:rsidP="008D11E4">
      <w:pPr>
        <w:pStyle w:val="a7"/>
        <w:rPr>
          <w:rFonts w:ascii="Times New Roman" w:hAnsi="Times New Roman"/>
          <w:b/>
          <w:color w:val="0000FF"/>
          <w:sz w:val="36"/>
          <w:szCs w:val="36"/>
        </w:rPr>
      </w:pPr>
    </w:p>
    <w:p w:rsidR="008D11E4" w:rsidRDefault="008D11E4" w:rsidP="008D11E4">
      <w:pPr>
        <w:rPr>
          <w:rFonts w:ascii="Times New Roman" w:eastAsia="Calibri" w:hAnsi="Times New Roman" w:cs="Times New Roman"/>
          <w:b/>
          <w:color w:val="0000FF"/>
          <w:sz w:val="32"/>
          <w:szCs w:val="32"/>
        </w:rPr>
      </w:pPr>
    </w:p>
    <w:p w:rsidR="008D11E4" w:rsidRPr="00C25A94" w:rsidRDefault="008D11E4" w:rsidP="008D11E4">
      <w:pPr>
        <w:rPr>
          <w:rFonts w:ascii="Times New Roman" w:hAnsi="Times New Roman" w:cs="Times New Roman"/>
          <w:b/>
          <w:color w:val="0000FF"/>
          <w:sz w:val="24"/>
          <w:szCs w:val="24"/>
        </w:rPr>
      </w:pPr>
    </w:p>
    <w:p w:rsidR="008D11E4" w:rsidRPr="00F220AB" w:rsidRDefault="008D11E4" w:rsidP="008D11E4">
      <w:pPr>
        <w:pStyle w:val="a7"/>
        <w:spacing w:line="276" w:lineRule="auto"/>
        <w:jc w:val="left"/>
        <w:rPr>
          <w:rFonts w:ascii="Times New Roman" w:hAnsi="Times New Roman"/>
          <w:b/>
          <w:color w:val="0000FF"/>
          <w:sz w:val="24"/>
          <w:szCs w:val="24"/>
        </w:rPr>
      </w:pPr>
      <w:r w:rsidRPr="00F220AB">
        <w:rPr>
          <w:rFonts w:ascii="Times New Roman" w:hAnsi="Times New Roman"/>
          <w:b/>
          <w:color w:val="0000FF"/>
          <w:sz w:val="24"/>
          <w:szCs w:val="24"/>
        </w:rPr>
        <w:t>Директор МБУ «Библиотечно-информационная система»:</w:t>
      </w:r>
    </w:p>
    <w:p w:rsidR="008D11E4" w:rsidRPr="00F220AB" w:rsidRDefault="008D11E4" w:rsidP="008D11E4">
      <w:pPr>
        <w:pStyle w:val="a7"/>
        <w:spacing w:line="276" w:lineRule="auto"/>
        <w:jc w:val="left"/>
        <w:rPr>
          <w:rFonts w:ascii="Times New Roman" w:hAnsi="Times New Roman"/>
          <w:b/>
          <w:color w:val="0000FF"/>
          <w:sz w:val="24"/>
          <w:szCs w:val="24"/>
        </w:rPr>
      </w:pPr>
      <w:r w:rsidRPr="00F220AB">
        <w:rPr>
          <w:rFonts w:ascii="Times New Roman" w:hAnsi="Times New Roman"/>
          <w:b/>
          <w:color w:val="0000FF"/>
          <w:sz w:val="24"/>
          <w:szCs w:val="24"/>
        </w:rPr>
        <w:t xml:space="preserve">Ивлева Ирина Евгеньевна, </w:t>
      </w:r>
    </w:p>
    <w:p w:rsidR="008D11E4" w:rsidRPr="00F220AB" w:rsidRDefault="008D11E4" w:rsidP="008D11E4">
      <w:pPr>
        <w:pStyle w:val="a7"/>
        <w:spacing w:line="276" w:lineRule="auto"/>
        <w:jc w:val="left"/>
        <w:rPr>
          <w:rFonts w:ascii="Times New Roman" w:hAnsi="Times New Roman"/>
          <w:b/>
          <w:color w:val="0000FF"/>
          <w:sz w:val="24"/>
          <w:szCs w:val="24"/>
        </w:rPr>
      </w:pPr>
      <w:r w:rsidRPr="00F220AB">
        <w:rPr>
          <w:rFonts w:ascii="Times New Roman" w:hAnsi="Times New Roman"/>
          <w:b/>
          <w:color w:val="0000FF"/>
          <w:sz w:val="24"/>
          <w:szCs w:val="24"/>
        </w:rPr>
        <w:t xml:space="preserve">г. Нижневартовск, ул. Дружбы народов, 22, </w:t>
      </w:r>
    </w:p>
    <w:p w:rsidR="008D11E4" w:rsidRPr="00F220AB" w:rsidRDefault="008D11E4" w:rsidP="008D11E4">
      <w:pPr>
        <w:pStyle w:val="a7"/>
        <w:spacing w:line="276" w:lineRule="auto"/>
        <w:jc w:val="left"/>
        <w:rPr>
          <w:rFonts w:ascii="Times New Roman" w:hAnsi="Times New Roman"/>
          <w:b/>
          <w:color w:val="0000FF"/>
          <w:sz w:val="24"/>
          <w:szCs w:val="24"/>
        </w:rPr>
      </w:pPr>
      <w:r w:rsidRPr="00F220AB">
        <w:rPr>
          <w:rFonts w:ascii="Times New Roman" w:hAnsi="Times New Roman"/>
          <w:b/>
          <w:color w:val="0000FF"/>
          <w:sz w:val="24"/>
          <w:szCs w:val="24"/>
        </w:rPr>
        <w:t xml:space="preserve">т. (3466) 45-19-07, т/факс (3466) 46-20-09, </w:t>
      </w:r>
    </w:p>
    <w:p w:rsidR="008D11E4" w:rsidRPr="00F220AB" w:rsidRDefault="008D11E4" w:rsidP="008D11E4">
      <w:pPr>
        <w:pStyle w:val="a7"/>
        <w:spacing w:line="276" w:lineRule="auto"/>
        <w:jc w:val="left"/>
        <w:rPr>
          <w:rFonts w:ascii="Times New Roman" w:hAnsi="Times New Roman"/>
          <w:b/>
          <w:color w:val="0000FF"/>
          <w:sz w:val="24"/>
          <w:szCs w:val="24"/>
        </w:rPr>
      </w:pPr>
      <w:proofErr w:type="gramStart"/>
      <w:r w:rsidRPr="00F220AB">
        <w:rPr>
          <w:rFonts w:ascii="Times New Roman" w:hAnsi="Times New Roman"/>
          <w:b/>
          <w:color w:val="0000FF"/>
          <w:sz w:val="24"/>
          <w:szCs w:val="24"/>
          <w:lang w:val="en-US"/>
        </w:rPr>
        <w:t>e</w:t>
      </w:r>
      <w:r w:rsidRPr="00F220AB">
        <w:rPr>
          <w:rFonts w:ascii="Times New Roman" w:hAnsi="Times New Roman"/>
          <w:b/>
          <w:color w:val="0000FF"/>
          <w:sz w:val="24"/>
          <w:szCs w:val="24"/>
        </w:rPr>
        <w:t>-</w:t>
      </w:r>
      <w:r w:rsidRPr="00F220AB">
        <w:rPr>
          <w:rFonts w:ascii="Times New Roman" w:hAnsi="Times New Roman"/>
          <w:b/>
          <w:color w:val="0000FF"/>
          <w:sz w:val="24"/>
          <w:szCs w:val="24"/>
          <w:lang w:val="en-US"/>
        </w:rPr>
        <w:t>mail</w:t>
      </w:r>
      <w:proofErr w:type="gramEnd"/>
      <w:r w:rsidRPr="00F220AB">
        <w:rPr>
          <w:rFonts w:ascii="Times New Roman" w:hAnsi="Times New Roman"/>
          <w:b/>
          <w:color w:val="0000FF"/>
          <w:sz w:val="24"/>
          <w:szCs w:val="24"/>
        </w:rPr>
        <w:t xml:space="preserve">: </w:t>
      </w:r>
      <w:proofErr w:type="spellStart"/>
      <w:r w:rsidRPr="00F220AB">
        <w:rPr>
          <w:rFonts w:ascii="Times New Roman" w:hAnsi="Times New Roman"/>
          <w:b/>
          <w:color w:val="0000FF"/>
          <w:sz w:val="24"/>
          <w:szCs w:val="24"/>
          <w:lang w:val="en-US"/>
        </w:rPr>
        <w:t>mubis</w:t>
      </w:r>
      <w:proofErr w:type="spellEnd"/>
      <w:r w:rsidRPr="00F220AB">
        <w:rPr>
          <w:rFonts w:ascii="Times New Roman" w:hAnsi="Times New Roman"/>
          <w:b/>
          <w:color w:val="0000FF"/>
          <w:sz w:val="24"/>
          <w:szCs w:val="24"/>
        </w:rPr>
        <w:t>@</w:t>
      </w:r>
      <w:proofErr w:type="spellStart"/>
      <w:r w:rsidRPr="00F220AB">
        <w:rPr>
          <w:rFonts w:ascii="Times New Roman" w:hAnsi="Times New Roman"/>
          <w:b/>
          <w:color w:val="0000FF"/>
          <w:sz w:val="24"/>
          <w:szCs w:val="24"/>
          <w:lang w:val="en-US"/>
        </w:rPr>
        <w:t>mubis</w:t>
      </w:r>
      <w:proofErr w:type="spellEnd"/>
      <w:r w:rsidRPr="00F220AB">
        <w:rPr>
          <w:rFonts w:ascii="Times New Roman" w:hAnsi="Times New Roman"/>
          <w:b/>
          <w:color w:val="0000FF"/>
          <w:sz w:val="24"/>
          <w:szCs w:val="24"/>
        </w:rPr>
        <w:t>.</w:t>
      </w:r>
      <w:proofErr w:type="spellStart"/>
      <w:r w:rsidRPr="00F220AB">
        <w:rPr>
          <w:rFonts w:ascii="Times New Roman" w:hAnsi="Times New Roman"/>
          <w:b/>
          <w:color w:val="0000FF"/>
          <w:sz w:val="24"/>
          <w:szCs w:val="24"/>
          <w:lang w:val="en-US"/>
        </w:rPr>
        <w:t>ru</w:t>
      </w:r>
      <w:proofErr w:type="spellEnd"/>
      <w:r w:rsidRPr="00F220AB">
        <w:rPr>
          <w:rFonts w:ascii="Times New Roman" w:hAnsi="Times New Roman"/>
          <w:b/>
          <w:color w:val="0000FF"/>
          <w:sz w:val="24"/>
          <w:szCs w:val="24"/>
        </w:rPr>
        <w:t xml:space="preserve"> </w:t>
      </w:r>
    </w:p>
    <w:p w:rsidR="008D11E4" w:rsidRPr="004568CB" w:rsidRDefault="008D11E4" w:rsidP="008D11E4">
      <w:pPr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8D11E4" w:rsidRPr="004568CB" w:rsidRDefault="008D11E4" w:rsidP="008D11E4">
      <w:pPr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8D11E4" w:rsidRPr="004568CB" w:rsidRDefault="008D11E4" w:rsidP="00F220AB">
      <w:pPr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8D11E4" w:rsidRDefault="008D11E4" w:rsidP="008D11E4">
      <w:pPr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8D11E4" w:rsidRDefault="008D11E4" w:rsidP="008D11E4">
      <w:pPr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8D11E4" w:rsidRPr="00C25A94" w:rsidRDefault="008D11E4" w:rsidP="008D11E4">
      <w:pPr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C25A94">
        <w:rPr>
          <w:rFonts w:ascii="Times New Roman" w:hAnsi="Times New Roman" w:cs="Times New Roman"/>
          <w:b/>
          <w:color w:val="0000FF"/>
          <w:sz w:val="28"/>
          <w:szCs w:val="28"/>
        </w:rPr>
        <w:t>Нижневартовск – 2024 г.</w:t>
      </w:r>
    </w:p>
    <w:p w:rsidR="008D11E4" w:rsidRDefault="008D11E4" w:rsidP="008D11E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Что наша жизнь? Кто я в этом мире? Наверное, в мире нет человека, который бы не задавался этими вопросами. И именно искусство – универсальный язык, понятный людям разных национальностей, социальных статусов, вероисповеданий и интересов. </w:t>
      </w:r>
      <w:r w:rsidRPr="002D1591">
        <w:rPr>
          <w:rFonts w:ascii="Times New Roman" w:hAnsi="Times New Roman" w:cs="Times New Roman"/>
          <w:sz w:val="28"/>
        </w:rPr>
        <w:t>Искусство рассказывает и записывает события и переживания, что позволяет глубже понять историю человечества. Через него мож</w:t>
      </w:r>
      <w:r>
        <w:rPr>
          <w:rFonts w:ascii="Times New Roman" w:hAnsi="Times New Roman" w:cs="Times New Roman"/>
          <w:sz w:val="28"/>
        </w:rPr>
        <w:t>но</w:t>
      </w:r>
      <w:r w:rsidRPr="002D1591">
        <w:rPr>
          <w:rFonts w:ascii="Times New Roman" w:hAnsi="Times New Roman" w:cs="Times New Roman"/>
          <w:sz w:val="28"/>
        </w:rPr>
        <w:t xml:space="preserve"> узнать о культурных ценностях и познакомиться с множеством разных/похожих сообществ, составляющих наш мир.</w:t>
      </w:r>
      <w:r>
        <w:rPr>
          <w:rFonts w:ascii="Times New Roman" w:hAnsi="Times New Roman" w:cs="Times New Roman"/>
          <w:sz w:val="28"/>
        </w:rPr>
        <w:t xml:space="preserve"> </w:t>
      </w:r>
    </w:p>
    <w:p w:rsidR="008D11E4" w:rsidRDefault="008D11E4" w:rsidP="008D11E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9543B1">
        <w:rPr>
          <w:rFonts w:ascii="Times New Roman" w:hAnsi="Times New Roman" w:cs="Times New Roman"/>
          <w:sz w:val="28"/>
        </w:rPr>
        <w:t>Живопись, литература, музыка — многие любят наслаждаться искусством, но зачастую не особо в нем разбираются. Иногда помогают школьные знания, которые внезапно всплывают в памяти, иногда гиды, экскурсоводы или экспресс-чтиво о необходимом объекте в «Википедии»</w:t>
      </w:r>
      <w:r>
        <w:rPr>
          <w:rFonts w:ascii="Times New Roman" w:hAnsi="Times New Roman" w:cs="Times New Roman"/>
          <w:sz w:val="28"/>
        </w:rPr>
        <w:t>, кому-то просто повезло иметь среди окружения образованного человека.   Но к</w:t>
      </w:r>
      <w:r w:rsidRPr="009543B1">
        <w:rPr>
          <w:rFonts w:ascii="Times New Roman" w:hAnsi="Times New Roman" w:cs="Times New Roman"/>
          <w:sz w:val="28"/>
        </w:rPr>
        <w:t xml:space="preserve">ак научиться понимать искусство, рассматривать его в историческом и культурном контексте, как погрузиться в интересующие темы, как развить </w:t>
      </w:r>
      <w:r>
        <w:rPr>
          <w:rFonts w:ascii="Times New Roman" w:hAnsi="Times New Roman" w:cs="Times New Roman"/>
          <w:sz w:val="28"/>
        </w:rPr>
        <w:t xml:space="preserve">собственный </w:t>
      </w:r>
      <w:r w:rsidRPr="009543B1">
        <w:rPr>
          <w:rFonts w:ascii="Times New Roman" w:hAnsi="Times New Roman" w:cs="Times New Roman"/>
          <w:sz w:val="28"/>
        </w:rPr>
        <w:t xml:space="preserve">эмоциональный интеллект? Ответом на </w:t>
      </w:r>
      <w:r>
        <w:rPr>
          <w:rFonts w:ascii="Times New Roman" w:hAnsi="Times New Roman" w:cs="Times New Roman"/>
          <w:sz w:val="28"/>
        </w:rPr>
        <w:t xml:space="preserve">этот </w:t>
      </w:r>
      <w:r w:rsidRPr="009543B1">
        <w:rPr>
          <w:rFonts w:ascii="Times New Roman" w:hAnsi="Times New Roman" w:cs="Times New Roman"/>
          <w:sz w:val="28"/>
        </w:rPr>
        <w:t>запрос горожан стала</w:t>
      </w:r>
      <w:r>
        <w:rPr>
          <w:rFonts w:ascii="Times New Roman" w:hAnsi="Times New Roman" w:cs="Times New Roman"/>
          <w:sz w:val="28"/>
        </w:rPr>
        <w:t xml:space="preserve"> реализация проекта </w:t>
      </w:r>
      <w:r w:rsidRPr="009543B1">
        <w:rPr>
          <w:rFonts w:ascii="Times New Roman" w:hAnsi="Times New Roman" w:cs="Times New Roman"/>
          <w:sz w:val="28"/>
        </w:rPr>
        <w:t>«Арт</w:t>
      </w:r>
      <w:r>
        <w:rPr>
          <w:rFonts w:ascii="Times New Roman" w:hAnsi="Times New Roman" w:cs="Times New Roman"/>
          <w:sz w:val="28"/>
        </w:rPr>
        <w:t>-п</w:t>
      </w:r>
      <w:r w:rsidRPr="009543B1">
        <w:rPr>
          <w:rFonts w:ascii="Times New Roman" w:hAnsi="Times New Roman" w:cs="Times New Roman"/>
          <w:sz w:val="28"/>
        </w:rPr>
        <w:t>ро</w:t>
      </w:r>
      <w:r>
        <w:rPr>
          <w:rFonts w:ascii="Times New Roman" w:hAnsi="Times New Roman" w:cs="Times New Roman"/>
          <w:sz w:val="28"/>
        </w:rPr>
        <w:t>-</w:t>
      </w:r>
      <w:r w:rsidRPr="009543B1">
        <w:rPr>
          <w:rFonts w:ascii="Times New Roman" w:hAnsi="Times New Roman" w:cs="Times New Roman"/>
          <w:sz w:val="28"/>
        </w:rPr>
        <w:t>Свет»</w:t>
      </w:r>
      <w:r>
        <w:rPr>
          <w:rFonts w:ascii="Times New Roman" w:hAnsi="Times New Roman" w:cs="Times New Roman"/>
          <w:sz w:val="28"/>
        </w:rPr>
        <w:t>, объединяющего</w:t>
      </w:r>
      <w:r w:rsidRPr="009543B1">
        <w:rPr>
          <w:rFonts w:ascii="Times New Roman" w:hAnsi="Times New Roman" w:cs="Times New Roman"/>
          <w:sz w:val="28"/>
        </w:rPr>
        <w:t xml:space="preserve"> людей и искусство.</w:t>
      </w:r>
    </w:p>
    <w:p w:rsidR="008D11E4" w:rsidRPr="003F593F" w:rsidRDefault="008D11E4" w:rsidP="008D11E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333F9">
        <w:rPr>
          <w:rFonts w:ascii="Times New Roman" w:hAnsi="Times New Roman" w:cs="Times New Roman"/>
          <w:b/>
          <w:sz w:val="28"/>
        </w:rPr>
        <w:t>Новаторский характер проекта</w:t>
      </w:r>
      <w:r w:rsidRPr="00C333F9">
        <w:rPr>
          <w:rFonts w:ascii="Times New Roman" w:hAnsi="Times New Roman" w:cs="Times New Roman"/>
          <w:sz w:val="28"/>
        </w:rPr>
        <w:t xml:space="preserve"> заключается в том, ч</w:t>
      </w:r>
      <w:r>
        <w:rPr>
          <w:rFonts w:ascii="Times New Roman" w:hAnsi="Times New Roman" w:cs="Times New Roman"/>
          <w:sz w:val="28"/>
        </w:rPr>
        <w:t xml:space="preserve">то </w:t>
      </w:r>
      <w:r w:rsidRPr="006C4F45">
        <w:rPr>
          <w:rFonts w:ascii="Times New Roman" w:hAnsi="Times New Roman" w:cs="Times New Roman"/>
          <w:sz w:val="28"/>
        </w:rPr>
        <w:t xml:space="preserve">впервые </w:t>
      </w:r>
      <w:r>
        <w:rPr>
          <w:rFonts w:ascii="Times New Roman" w:hAnsi="Times New Roman" w:cs="Times New Roman"/>
          <w:sz w:val="28"/>
        </w:rPr>
        <w:t>в</w:t>
      </w:r>
      <w:r w:rsidRPr="006C4F45">
        <w:rPr>
          <w:rFonts w:ascii="Times New Roman" w:hAnsi="Times New Roman" w:cs="Times New Roman"/>
          <w:sz w:val="28"/>
        </w:rPr>
        <w:t xml:space="preserve"> библиотечном пространстве Нижневартовска предпринята попытка </w:t>
      </w:r>
      <w:r>
        <w:rPr>
          <w:rFonts w:ascii="Times New Roman" w:hAnsi="Times New Roman" w:cs="Times New Roman"/>
          <w:sz w:val="28"/>
        </w:rPr>
        <w:t xml:space="preserve">объединить научный подход и популяризацию искусства среди </w:t>
      </w:r>
      <w:r w:rsidRPr="006C4F45">
        <w:rPr>
          <w:rFonts w:ascii="Times New Roman" w:hAnsi="Times New Roman" w:cs="Times New Roman"/>
          <w:sz w:val="28"/>
        </w:rPr>
        <w:t>широкой аудитории горожан</w:t>
      </w:r>
      <w:r>
        <w:rPr>
          <w:rFonts w:ascii="Times New Roman" w:hAnsi="Times New Roman" w:cs="Times New Roman"/>
          <w:sz w:val="28"/>
        </w:rPr>
        <w:t>.</w:t>
      </w:r>
      <w:r w:rsidRPr="00726DD5">
        <w:rPr>
          <w:rFonts w:ascii="Times New Roman" w:hAnsi="Times New Roman" w:cs="Times New Roman"/>
          <w:sz w:val="28"/>
        </w:rPr>
        <w:t xml:space="preserve"> </w:t>
      </w:r>
      <w:r w:rsidRPr="00402702">
        <w:rPr>
          <w:rFonts w:ascii="Times New Roman" w:hAnsi="Times New Roman" w:cs="Times New Roman"/>
          <w:sz w:val="28"/>
        </w:rPr>
        <w:t>Сп</w:t>
      </w:r>
      <w:r>
        <w:rPr>
          <w:rFonts w:ascii="Times New Roman" w:hAnsi="Times New Roman" w:cs="Times New Roman"/>
          <w:sz w:val="28"/>
        </w:rPr>
        <w:t xml:space="preserve">икер проекта – </w:t>
      </w:r>
      <w:r w:rsidRPr="00402702">
        <w:rPr>
          <w:rFonts w:ascii="Times New Roman" w:hAnsi="Times New Roman" w:cs="Times New Roman"/>
          <w:sz w:val="28"/>
        </w:rPr>
        <w:t>кандидат культурологии, член Союза художников России</w:t>
      </w:r>
      <w:r>
        <w:rPr>
          <w:rFonts w:ascii="Times New Roman" w:hAnsi="Times New Roman" w:cs="Times New Roman"/>
          <w:sz w:val="28"/>
        </w:rPr>
        <w:t xml:space="preserve">, она же библиотекарь Отдела искусств Центральной городской библиотеки им. М.К. </w:t>
      </w:r>
      <w:proofErr w:type="spellStart"/>
      <w:r>
        <w:rPr>
          <w:rFonts w:ascii="Times New Roman" w:hAnsi="Times New Roman" w:cs="Times New Roman"/>
          <w:sz w:val="28"/>
        </w:rPr>
        <w:t>Анисимковой</w:t>
      </w:r>
      <w:proofErr w:type="spellEnd"/>
      <w:r>
        <w:rPr>
          <w:rFonts w:ascii="Times New Roman" w:hAnsi="Times New Roman" w:cs="Times New Roman"/>
          <w:sz w:val="28"/>
        </w:rPr>
        <w:t xml:space="preserve">, Татьяна </w:t>
      </w:r>
      <w:proofErr w:type="spellStart"/>
      <w:r>
        <w:rPr>
          <w:rFonts w:ascii="Times New Roman" w:hAnsi="Times New Roman" w:cs="Times New Roman"/>
          <w:sz w:val="28"/>
        </w:rPr>
        <w:t>Адаме</w:t>
      </w:r>
      <w:r w:rsidR="00775310">
        <w:rPr>
          <w:rFonts w:ascii="Times New Roman" w:hAnsi="Times New Roman" w:cs="Times New Roman"/>
          <w:sz w:val="28"/>
        </w:rPr>
        <w:t>цкая</w:t>
      </w:r>
      <w:proofErr w:type="spellEnd"/>
      <w:r w:rsidR="00775310">
        <w:rPr>
          <w:rFonts w:ascii="Times New Roman" w:hAnsi="Times New Roman" w:cs="Times New Roman"/>
          <w:sz w:val="28"/>
        </w:rPr>
        <w:t>.  Благодаря ее научному, и</w:t>
      </w:r>
      <w:r>
        <w:rPr>
          <w:rFonts w:ascii="Times New Roman" w:hAnsi="Times New Roman" w:cs="Times New Roman"/>
          <w:sz w:val="28"/>
        </w:rPr>
        <w:t xml:space="preserve"> в то же время </w:t>
      </w:r>
      <w:r w:rsidRPr="00402702">
        <w:rPr>
          <w:rFonts w:ascii="Times New Roman" w:hAnsi="Times New Roman" w:cs="Times New Roman"/>
          <w:sz w:val="28"/>
        </w:rPr>
        <w:t>творческому</w:t>
      </w:r>
      <w:r>
        <w:rPr>
          <w:rFonts w:ascii="Times New Roman" w:hAnsi="Times New Roman" w:cs="Times New Roman"/>
          <w:sz w:val="28"/>
        </w:rPr>
        <w:t xml:space="preserve"> подходу, библиотечный</w:t>
      </w:r>
      <w:r w:rsidRPr="00726DD5">
        <w:rPr>
          <w:rFonts w:ascii="Times New Roman" w:hAnsi="Times New Roman" w:cs="Times New Roman"/>
          <w:sz w:val="28"/>
        </w:rPr>
        <w:t xml:space="preserve"> Арт</w:t>
      </w:r>
      <w:r>
        <w:rPr>
          <w:rFonts w:ascii="Times New Roman" w:hAnsi="Times New Roman" w:cs="Times New Roman"/>
          <w:sz w:val="28"/>
        </w:rPr>
        <w:t>-п</w:t>
      </w:r>
      <w:r w:rsidRPr="00726DD5">
        <w:rPr>
          <w:rFonts w:ascii="Times New Roman" w:hAnsi="Times New Roman" w:cs="Times New Roman"/>
          <w:sz w:val="28"/>
        </w:rPr>
        <w:t>ро</w:t>
      </w:r>
      <w:r>
        <w:rPr>
          <w:rFonts w:ascii="Times New Roman" w:hAnsi="Times New Roman" w:cs="Times New Roman"/>
          <w:sz w:val="28"/>
        </w:rPr>
        <w:t>-</w:t>
      </w:r>
      <w:r w:rsidRPr="00726DD5">
        <w:rPr>
          <w:rFonts w:ascii="Times New Roman" w:hAnsi="Times New Roman" w:cs="Times New Roman"/>
          <w:sz w:val="28"/>
        </w:rPr>
        <w:t>Свет, стал</w:t>
      </w:r>
      <w:r>
        <w:rPr>
          <w:rFonts w:ascii="Times New Roman" w:hAnsi="Times New Roman" w:cs="Times New Roman"/>
          <w:sz w:val="28"/>
        </w:rPr>
        <w:t xml:space="preserve"> одной </w:t>
      </w:r>
      <w:r w:rsidRPr="00726DD5">
        <w:rPr>
          <w:rFonts w:ascii="Times New Roman" w:hAnsi="Times New Roman" w:cs="Times New Roman"/>
          <w:sz w:val="28"/>
        </w:rPr>
        <w:t xml:space="preserve">из лучших </w:t>
      </w:r>
      <w:proofErr w:type="spellStart"/>
      <w:r w:rsidRPr="00726DD5">
        <w:rPr>
          <w:rFonts w:ascii="Times New Roman" w:hAnsi="Times New Roman" w:cs="Times New Roman"/>
          <w:sz w:val="28"/>
        </w:rPr>
        <w:t>научпоп</w:t>
      </w:r>
      <w:proofErr w:type="spellEnd"/>
      <w:r>
        <w:rPr>
          <w:rFonts w:ascii="Times New Roman" w:hAnsi="Times New Roman" w:cs="Times New Roman"/>
          <w:sz w:val="28"/>
        </w:rPr>
        <w:t>-</w:t>
      </w:r>
      <w:r w:rsidRPr="00726DD5">
        <w:rPr>
          <w:rFonts w:ascii="Times New Roman" w:hAnsi="Times New Roman" w:cs="Times New Roman"/>
          <w:sz w:val="28"/>
        </w:rPr>
        <w:t>площадок города</w:t>
      </w:r>
      <w:r>
        <w:rPr>
          <w:rFonts w:ascii="Times New Roman" w:hAnsi="Times New Roman" w:cs="Times New Roman"/>
          <w:sz w:val="28"/>
        </w:rPr>
        <w:t xml:space="preserve"> </w:t>
      </w:r>
      <w:r w:rsidRPr="00726DD5">
        <w:rPr>
          <w:rFonts w:ascii="Times New Roman" w:hAnsi="Times New Roman" w:cs="Times New Roman"/>
          <w:sz w:val="28"/>
        </w:rPr>
        <w:t>как для любителей, так и для профессионалов, которым хочется погрузиться в тему</w:t>
      </w:r>
      <w:r>
        <w:rPr>
          <w:rFonts w:ascii="Times New Roman" w:hAnsi="Times New Roman" w:cs="Times New Roman"/>
          <w:sz w:val="28"/>
        </w:rPr>
        <w:t xml:space="preserve"> и постоянно </w:t>
      </w:r>
      <w:r w:rsidRPr="00726DD5">
        <w:rPr>
          <w:rFonts w:ascii="Times New Roman" w:hAnsi="Times New Roman" w:cs="Times New Roman"/>
          <w:sz w:val="28"/>
        </w:rPr>
        <w:t>узнавать что-то новое.</w:t>
      </w:r>
      <w:r>
        <w:rPr>
          <w:rFonts w:ascii="Times New Roman" w:hAnsi="Times New Roman" w:cs="Times New Roman"/>
          <w:sz w:val="28"/>
        </w:rPr>
        <w:t xml:space="preserve"> </w:t>
      </w:r>
      <w:r w:rsidRPr="00726DD5">
        <w:rPr>
          <w:rFonts w:ascii="Times New Roman" w:hAnsi="Times New Roman" w:cs="Times New Roman"/>
          <w:sz w:val="28"/>
        </w:rPr>
        <w:t>Подача материала отличается от университетской, при этом лекции читает бывший вузовский преподаватель (хотя преподаватели бывшими не бывают!)</w:t>
      </w:r>
      <w:r>
        <w:rPr>
          <w:rFonts w:ascii="Times New Roman" w:hAnsi="Times New Roman" w:cs="Times New Roman"/>
          <w:sz w:val="28"/>
        </w:rPr>
        <w:t xml:space="preserve">, но </w:t>
      </w:r>
      <w:r w:rsidRPr="00726DD5">
        <w:rPr>
          <w:rFonts w:ascii="Times New Roman" w:hAnsi="Times New Roman" w:cs="Times New Roman"/>
          <w:sz w:val="28"/>
        </w:rPr>
        <w:t>делает это реально интереснее и доступнее, чем на парах</w:t>
      </w:r>
      <w:r w:rsidRPr="00C333F9">
        <w:rPr>
          <w:rFonts w:ascii="Times New Roman" w:hAnsi="Times New Roman" w:cs="Times New Roman"/>
          <w:sz w:val="28"/>
        </w:rPr>
        <w:t xml:space="preserve">. Лекции проводятся 1 раз в месяц продолжительностью до 120 минут.  </w:t>
      </w:r>
    </w:p>
    <w:p w:rsidR="008D11E4" w:rsidRDefault="008D11E4" w:rsidP="008D11E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За полтора года работы</w:t>
      </w:r>
      <w:r w:rsidRPr="00402702">
        <w:rPr>
          <w:rFonts w:ascii="Times New Roman" w:hAnsi="Times New Roman" w:cs="Times New Roman"/>
          <w:sz w:val="28"/>
        </w:rPr>
        <w:t xml:space="preserve"> сформировался круг постоянных слушателей</w:t>
      </w:r>
      <w:r>
        <w:rPr>
          <w:rFonts w:ascii="Times New Roman" w:hAnsi="Times New Roman" w:cs="Times New Roman"/>
          <w:sz w:val="28"/>
        </w:rPr>
        <w:t>, преимущественно педагогов и учащих</w:t>
      </w:r>
      <w:r w:rsidRPr="00402702">
        <w:rPr>
          <w:rFonts w:ascii="Times New Roman" w:hAnsi="Times New Roman" w:cs="Times New Roman"/>
          <w:sz w:val="28"/>
        </w:rPr>
        <w:t>ся Детских школ и</w:t>
      </w:r>
      <w:r>
        <w:rPr>
          <w:rFonts w:ascii="Times New Roman" w:hAnsi="Times New Roman" w:cs="Times New Roman"/>
          <w:sz w:val="28"/>
        </w:rPr>
        <w:t>скусств, студентов и выпускников средних специальных и высших учебных заведений города, так называемых «свободных художников</w:t>
      </w:r>
      <w:r w:rsidRPr="00402702">
        <w:rPr>
          <w:rFonts w:ascii="Times New Roman" w:hAnsi="Times New Roman" w:cs="Times New Roman"/>
          <w:sz w:val="28"/>
        </w:rPr>
        <w:t>». Общение в кругу единомышленников мотивирует к активной творческой деятельности, дальнейшему самообразованию в области художественной теории, истории и практики.</w:t>
      </w:r>
      <w:r>
        <w:rPr>
          <w:rFonts w:ascii="Times New Roman" w:hAnsi="Times New Roman" w:cs="Times New Roman"/>
          <w:sz w:val="28"/>
        </w:rPr>
        <w:t xml:space="preserve"> И этим обусловлена </w:t>
      </w:r>
      <w:r>
        <w:rPr>
          <w:rFonts w:ascii="Times New Roman" w:hAnsi="Times New Roman" w:cs="Times New Roman"/>
          <w:b/>
          <w:sz w:val="28"/>
        </w:rPr>
        <w:t>общественная значимость проекта</w:t>
      </w:r>
      <w:r>
        <w:rPr>
          <w:rFonts w:ascii="Times New Roman" w:hAnsi="Times New Roman" w:cs="Times New Roman"/>
          <w:sz w:val="28"/>
        </w:rPr>
        <w:t xml:space="preserve"> для развития Нижневартовска.</w:t>
      </w:r>
    </w:p>
    <w:p w:rsidR="008D11E4" w:rsidRDefault="008D11E4" w:rsidP="008D11E4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 w:rsidRPr="00402702">
        <w:rPr>
          <w:rFonts w:ascii="Times New Roman" w:hAnsi="Times New Roman" w:cs="Times New Roman"/>
          <w:sz w:val="28"/>
        </w:rPr>
        <w:t xml:space="preserve">У творческой молодежи города </w:t>
      </w:r>
      <w:r>
        <w:rPr>
          <w:rFonts w:ascii="Times New Roman" w:hAnsi="Times New Roman" w:cs="Times New Roman"/>
          <w:sz w:val="28"/>
        </w:rPr>
        <w:t xml:space="preserve">неизменной </w:t>
      </w:r>
      <w:r w:rsidRPr="00402702">
        <w:rPr>
          <w:rFonts w:ascii="Times New Roman" w:hAnsi="Times New Roman" w:cs="Times New Roman"/>
          <w:sz w:val="28"/>
        </w:rPr>
        <w:t>популярностью пользуются лекции, посвященные современному состоянию креативных практик, и, особенно, модной индустрии</w:t>
      </w:r>
      <w:r>
        <w:rPr>
          <w:rFonts w:ascii="Times New Roman" w:hAnsi="Times New Roman" w:cs="Times New Roman"/>
          <w:sz w:val="28"/>
        </w:rPr>
        <w:t xml:space="preserve">. </w:t>
      </w:r>
      <w:r w:rsidRPr="00944267">
        <w:rPr>
          <w:rFonts w:ascii="Times New Roman" w:hAnsi="Times New Roman" w:cs="Times New Roman"/>
          <w:sz w:val="28"/>
        </w:rPr>
        <w:t>«Искусство, мода, телесность: переживание</w:t>
      </w:r>
      <w:r>
        <w:rPr>
          <w:rFonts w:ascii="Times New Roman" w:hAnsi="Times New Roman" w:cs="Times New Roman"/>
          <w:sz w:val="28"/>
        </w:rPr>
        <w:t xml:space="preserve"> человеком своей идентичности» - название одной из лекций по истории моды, в ходе которой было прослежено</w:t>
      </w:r>
      <w:r w:rsidRPr="00944267">
        <w:rPr>
          <w:rFonts w:ascii="Times New Roman" w:hAnsi="Times New Roman" w:cs="Times New Roman"/>
          <w:sz w:val="28"/>
        </w:rPr>
        <w:t xml:space="preserve"> развитие и различные трансформации образа челов</w:t>
      </w:r>
      <w:r>
        <w:rPr>
          <w:rFonts w:ascii="Times New Roman" w:hAnsi="Times New Roman" w:cs="Times New Roman"/>
          <w:sz w:val="28"/>
        </w:rPr>
        <w:t xml:space="preserve">ека с XVIII до середины XX века </w:t>
      </w:r>
      <w:r w:rsidRPr="00944267">
        <w:rPr>
          <w:rFonts w:ascii="Times New Roman" w:hAnsi="Times New Roman" w:cs="Times New Roman"/>
          <w:sz w:val="28"/>
        </w:rPr>
        <w:t>на основе множ</w:t>
      </w:r>
      <w:r>
        <w:rPr>
          <w:rFonts w:ascii="Times New Roman" w:hAnsi="Times New Roman" w:cs="Times New Roman"/>
          <w:sz w:val="28"/>
        </w:rPr>
        <w:t>ества примеров из истории моды. В серии</w:t>
      </w:r>
      <w:r w:rsidRPr="000D605D">
        <w:rPr>
          <w:rFonts w:ascii="Times New Roman" w:hAnsi="Times New Roman" w:cs="Times New Roman"/>
          <w:sz w:val="28"/>
        </w:rPr>
        <w:t xml:space="preserve"> «модных» лекций </w:t>
      </w:r>
      <w:r>
        <w:rPr>
          <w:rFonts w:ascii="Times New Roman" w:hAnsi="Times New Roman" w:cs="Times New Roman"/>
          <w:sz w:val="28"/>
        </w:rPr>
        <w:t>была разобрана история</w:t>
      </w:r>
      <w:r w:rsidRPr="000D605D">
        <w:rPr>
          <w:rFonts w:ascii="Times New Roman" w:hAnsi="Times New Roman" w:cs="Times New Roman"/>
          <w:sz w:val="28"/>
        </w:rPr>
        <w:t xml:space="preserve"> взлетов и падений</w:t>
      </w:r>
      <w:r>
        <w:rPr>
          <w:rFonts w:ascii="Times New Roman" w:hAnsi="Times New Roman" w:cs="Times New Roman"/>
          <w:sz w:val="28"/>
        </w:rPr>
        <w:t xml:space="preserve"> популярного и </w:t>
      </w:r>
      <w:r w:rsidRPr="000D605D">
        <w:rPr>
          <w:rFonts w:ascii="Times New Roman" w:hAnsi="Times New Roman" w:cs="Times New Roman"/>
          <w:sz w:val="28"/>
        </w:rPr>
        <w:t>обладающего</w:t>
      </w:r>
      <w:r>
        <w:rPr>
          <w:rFonts w:ascii="Times New Roman" w:hAnsi="Times New Roman" w:cs="Times New Roman"/>
          <w:sz w:val="28"/>
        </w:rPr>
        <w:t xml:space="preserve"> особой магией </w:t>
      </w:r>
      <w:proofErr w:type="spellStart"/>
      <w:r>
        <w:rPr>
          <w:rFonts w:ascii="Times New Roman" w:hAnsi="Times New Roman" w:cs="Times New Roman"/>
          <w:sz w:val="28"/>
        </w:rPr>
        <w:t>принта</w:t>
      </w:r>
      <w:proofErr w:type="spellEnd"/>
      <w:r>
        <w:rPr>
          <w:rFonts w:ascii="Times New Roman" w:hAnsi="Times New Roman" w:cs="Times New Roman"/>
          <w:sz w:val="28"/>
        </w:rPr>
        <w:t xml:space="preserve"> «горошек», шагнувшего из народной культуры в экспериментальную моду.</w:t>
      </w:r>
    </w:p>
    <w:p w:rsidR="008D11E4" w:rsidRDefault="008D11E4" w:rsidP="008D11E4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Серия </w:t>
      </w:r>
      <w:r w:rsidRPr="00402702">
        <w:rPr>
          <w:rFonts w:ascii="Times New Roman" w:hAnsi="Times New Roman" w:cs="Times New Roman"/>
          <w:sz w:val="28"/>
        </w:rPr>
        <w:t xml:space="preserve">лекций «История искусств» </w:t>
      </w:r>
      <w:r>
        <w:rPr>
          <w:rFonts w:ascii="Times New Roman" w:hAnsi="Times New Roman" w:cs="Times New Roman"/>
          <w:sz w:val="28"/>
        </w:rPr>
        <w:t>соединила</w:t>
      </w:r>
      <w:r w:rsidRPr="009543B1">
        <w:rPr>
          <w:rFonts w:ascii="Times New Roman" w:hAnsi="Times New Roman" w:cs="Times New Roman"/>
          <w:sz w:val="28"/>
        </w:rPr>
        <w:t xml:space="preserve"> воедино части самых интересных </w:t>
      </w:r>
      <w:r>
        <w:rPr>
          <w:rFonts w:ascii="Times New Roman" w:hAnsi="Times New Roman" w:cs="Times New Roman"/>
          <w:sz w:val="28"/>
        </w:rPr>
        <w:t xml:space="preserve">искусствоведческих </w:t>
      </w:r>
      <w:r w:rsidRPr="009543B1">
        <w:rPr>
          <w:rFonts w:ascii="Times New Roman" w:hAnsi="Times New Roman" w:cs="Times New Roman"/>
          <w:sz w:val="28"/>
        </w:rPr>
        <w:t>мозаик</w:t>
      </w:r>
      <w:r>
        <w:rPr>
          <w:rFonts w:ascii="Times New Roman" w:hAnsi="Times New Roman" w:cs="Times New Roman"/>
          <w:sz w:val="28"/>
        </w:rPr>
        <w:t xml:space="preserve"> </w:t>
      </w:r>
      <w:r w:rsidRPr="009543B1">
        <w:rPr>
          <w:rFonts w:ascii="Times New Roman" w:hAnsi="Times New Roman" w:cs="Times New Roman"/>
          <w:sz w:val="28"/>
        </w:rPr>
        <w:t>– от искусств</w:t>
      </w:r>
      <w:r>
        <w:rPr>
          <w:rFonts w:ascii="Times New Roman" w:hAnsi="Times New Roman" w:cs="Times New Roman"/>
          <w:sz w:val="28"/>
        </w:rPr>
        <w:t xml:space="preserve">а Древнего мира до современного. В ней </w:t>
      </w:r>
      <w:r w:rsidRPr="00402702">
        <w:rPr>
          <w:rFonts w:ascii="Times New Roman" w:hAnsi="Times New Roman" w:cs="Times New Roman"/>
          <w:sz w:val="28"/>
        </w:rPr>
        <w:t>освящаются важнейшие аспекты формирования и развития искусства разных стран, анализируются лучшие памятники архитектуры, скульптуры, декоративного искусства.</w:t>
      </w:r>
      <w:r>
        <w:rPr>
          <w:rFonts w:ascii="Times New Roman" w:hAnsi="Times New Roman" w:cs="Times New Roman"/>
          <w:sz w:val="28"/>
        </w:rPr>
        <w:t xml:space="preserve"> Особый отклик аудитории получили</w:t>
      </w:r>
      <w:r w:rsidRPr="00402702">
        <w:rPr>
          <w:rFonts w:ascii="Times New Roman" w:hAnsi="Times New Roman" w:cs="Times New Roman"/>
          <w:sz w:val="28"/>
        </w:rPr>
        <w:t xml:space="preserve"> лекции, посвященные </w:t>
      </w:r>
      <w:r>
        <w:rPr>
          <w:rFonts w:ascii="Times New Roman" w:hAnsi="Times New Roman" w:cs="Times New Roman"/>
          <w:sz w:val="28"/>
        </w:rPr>
        <w:t xml:space="preserve">знаковым событиям нашей страны - </w:t>
      </w:r>
      <w:r w:rsidRPr="00402702">
        <w:rPr>
          <w:rFonts w:ascii="Times New Roman" w:hAnsi="Times New Roman" w:cs="Times New Roman"/>
          <w:sz w:val="28"/>
        </w:rPr>
        <w:t>«Когда музы не молчат. Созидание, преодоление и подвиг в блокадном Ленинграде»</w:t>
      </w:r>
      <w:r>
        <w:rPr>
          <w:rFonts w:ascii="Times New Roman" w:hAnsi="Times New Roman" w:cs="Times New Roman"/>
          <w:sz w:val="28"/>
        </w:rPr>
        <w:t xml:space="preserve">, лекции </w:t>
      </w:r>
      <w:r w:rsidRPr="00402702">
        <w:rPr>
          <w:rFonts w:ascii="Times New Roman" w:hAnsi="Times New Roman" w:cs="Times New Roman"/>
          <w:sz w:val="28"/>
        </w:rPr>
        <w:t>и</w:t>
      </w:r>
      <w:r>
        <w:rPr>
          <w:rFonts w:ascii="Times New Roman" w:hAnsi="Times New Roman" w:cs="Times New Roman"/>
          <w:sz w:val="28"/>
        </w:rPr>
        <w:t xml:space="preserve"> на злобу дня - </w:t>
      </w:r>
      <w:r w:rsidRPr="00402702">
        <w:rPr>
          <w:rFonts w:ascii="Times New Roman" w:hAnsi="Times New Roman" w:cs="Times New Roman"/>
          <w:sz w:val="28"/>
        </w:rPr>
        <w:t>«Человек в искусстве: постмодернистский поворот», «Современный кинематограф как в</w:t>
      </w:r>
      <w:r>
        <w:rPr>
          <w:rFonts w:ascii="Times New Roman" w:hAnsi="Times New Roman" w:cs="Times New Roman"/>
          <w:sz w:val="28"/>
        </w:rPr>
        <w:t xml:space="preserve">ыражение идей </w:t>
      </w:r>
      <w:proofErr w:type="spellStart"/>
      <w:r>
        <w:rPr>
          <w:rFonts w:ascii="Times New Roman" w:hAnsi="Times New Roman" w:cs="Times New Roman"/>
          <w:sz w:val="28"/>
        </w:rPr>
        <w:t>трансгуманизма</w:t>
      </w:r>
      <w:proofErr w:type="spellEnd"/>
      <w:r>
        <w:rPr>
          <w:rFonts w:ascii="Times New Roman" w:hAnsi="Times New Roman" w:cs="Times New Roman"/>
          <w:sz w:val="28"/>
        </w:rPr>
        <w:t xml:space="preserve">» и другие. </w:t>
      </w:r>
    </w:p>
    <w:p w:rsidR="008D11E4" w:rsidRPr="00726DD5" w:rsidRDefault="008D11E4" w:rsidP="008D11E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402702">
        <w:rPr>
          <w:rFonts w:ascii="Times New Roman" w:hAnsi="Times New Roman" w:cs="Times New Roman"/>
          <w:sz w:val="28"/>
        </w:rPr>
        <w:t xml:space="preserve">После лекции происходит живое обсуждение различных аспектов </w:t>
      </w:r>
      <w:r>
        <w:rPr>
          <w:rFonts w:ascii="Times New Roman" w:hAnsi="Times New Roman" w:cs="Times New Roman"/>
          <w:sz w:val="28"/>
        </w:rPr>
        <w:t xml:space="preserve">той или иной </w:t>
      </w:r>
      <w:r w:rsidRPr="00402702">
        <w:rPr>
          <w:rFonts w:ascii="Times New Roman" w:hAnsi="Times New Roman" w:cs="Times New Roman"/>
          <w:sz w:val="28"/>
        </w:rPr>
        <w:t xml:space="preserve">темы, слушатели делятся знаниями и опытом в художественно-эстетической деятельности, предлагают новые темы для лекций на </w:t>
      </w:r>
      <w:r w:rsidRPr="00402702">
        <w:rPr>
          <w:rFonts w:ascii="Times New Roman" w:hAnsi="Times New Roman" w:cs="Times New Roman"/>
          <w:sz w:val="28"/>
        </w:rPr>
        <w:lastRenderedPageBreak/>
        <w:t xml:space="preserve">перспективу. </w:t>
      </w:r>
      <w:r w:rsidRPr="001D55A3">
        <w:rPr>
          <w:rFonts w:ascii="Times New Roman" w:hAnsi="Times New Roman" w:cs="Times New Roman"/>
          <w:sz w:val="28"/>
        </w:rPr>
        <w:t>К каждой лекции, в соответствии с темати</w:t>
      </w:r>
      <w:r>
        <w:rPr>
          <w:rFonts w:ascii="Times New Roman" w:hAnsi="Times New Roman" w:cs="Times New Roman"/>
          <w:sz w:val="28"/>
        </w:rPr>
        <w:t>кой, готовится книжная выставка-экспозиция. Если того требует тема, организуются мастер-классы и практикумы, и даже модные показы. О</w:t>
      </w:r>
      <w:r w:rsidRPr="00303D80">
        <w:rPr>
          <w:rFonts w:ascii="Times New Roman" w:hAnsi="Times New Roman" w:cs="Times New Roman"/>
          <w:sz w:val="28"/>
        </w:rPr>
        <w:t>собое</w:t>
      </w:r>
      <w:r>
        <w:rPr>
          <w:rFonts w:ascii="Times New Roman" w:hAnsi="Times New Roman" w:cs="Times New Roman"/>
          <w:sz w:val="28"/>
        </w:rPr>
        <w:t xml:space="preserve"> внимание уделяется рекламной ка</w:t>
      </w:r>
      <w:r w:rsidRPr="00303D80">
        <w:rPr>
          <w:rFonts w:ascii="Times New Roman" w:hAnsi="Times New Roman" w:cs="Times New Roman"/>
          <w:sz w:val="28"/>
        </w:rPr>
        <w:t>мпании. Каждую лекцию предваряет анонс</w:t>
      </w:r>
      <w:r>
        <w:rPr>
          <w:rFonts w:ascii="Times New Roman" w:hAnsi="Times New Roman" w:cs="Times New Roman"/>
          <w:sz w:val="28"/>
        </w:rPr>
        <w:t xml:space="preserve"> на официальном сайте учреждения, в сообществах главной библиотеки города и «Библиотеки Нижневартовска» в социальной сети «</w:t>
      </w:r>
      <w:proofErr w:type="spellStart"/>
      <w:r>
        <w:rPr>
          <w:rFonts w:ascii="Times New Roman" w:hAnsi="Times New Roman" w:cs="Times New Roman"/>
          <w:sz w:val="28"/>
        </w:rPr>
        <w:t>ВКонтакте</w:t>
      </w:r>
      <w:proofErr w:type="spellEnd"/>
      <w:r>
        <w:rPr>
          <w:rFonts w:ascii="Times New Roman" w:hAnsi="Times New Roman" w:cs="Times New Roman"/>
          <w:sz w:val="28"/>
        </w:rPr>
        <w:t xml:space="preserve">», в партнерских сообществах и городских </w:t>
      </w:r>
      <w:proofErr w:type="spellStart"/>
      <w:r>
        <w:rPr>
          <w:rFonts w:ascii="Times New Roman" w:hAnsi="Times New Roman" w:cs="Times New Roman"/>
          <w:sz w:val="28"/>
        </w:rPr>
        <w:t>пабликах</w:t>
      </w:r>
      <w:proofErr w:type="spellEnd"/>
      <w:r>
        <w:rPr>
          <w:rFonts w:ascii="Times New Roman" w:hAnsi="Times New Roman" w:cs="Times New Roman"/>
          <w:sz w:val="28"/>
        </w:rPr>
        <w:t>.</w:t>
      </w:r>
    </w:p>
    <w:p w:rsidR="008D11E4" w:rsidRDefault="008D11E4" w:rsidP="008D11E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Проект был отмечен Проектным офисом </w:t>
      </w:r>
      <w:r w:rsidRPr="00303D80">
        <w:rPr>
          <w:rFonts w:ascii="Times New Roman" w:hAnsi="Times New Roman" w:cs="Times New Roman"/>
          <w:sz w:val="28"/>
        </w:rPr>
        <w:t>«Гений места»</w:t>
      </w:r>
      <w:r>
        <w:rPr>
          <w:rFonts w:ascii="Times New Roman" w:hAnsi="Times New Roman" w:cs="Times New Roman"/>
          <w:sz w:val="28"/>
        </w:rPr>
        <w:t xml:space="preserve"> </w:t>
      </w:r>
      <w:r w:rsidRPr="00303D80">
        <w:rPr>
          <w:rFonts w:ascii="Times New Roman" w:hAnsi="Times New Roman" w:cs="Times New Roman"/>
          <w:sz w:val="28"/>
        </w:rPr>
        <w:t>Департамент</w:t>
      </w:r>
      <w:r>
        <w:rPr>
          <w:rFonts w:ascii="Times New Roman" w:hAnsi="Times New Roman" w:cs="Times New Roman"/>
          <w:sz w:val="28"/>
        </w:rPr>
        <w:t>а</w:t>
      </w:r>
      <w:r w:rsidRPr="00303D80">
        <w:rPr>
          <w:rFonts w:ascii="Times New Roman" w:hAnsi="Times New Roman" w:cs="Times New Roman"/>
          <w:sz w:val="28"/>
        </w:rPr>
        <w:t xml:space="preserve"> модельных библиотек</w:t>
      </w:r>
      <w:r>
        <w:rPr>
          <w:rFonts w:ascii="Times New Roman" w:hAnsi="Times New Roman" w:cs="Times New Roman"/>
          <w:sz w:val="28"/>
        </w:rPr>
        <w:t xml:space="preserve"> </w:t>
      </w:r>
      <w:r w:rsidRPr="00303D80">
        <w:rPr>
          <w:rFonts w:ascii="Times New Roman" w:hAnsi="Times New Roman" w:cs="Times New Roman"/>
          <w:sz w:val="28"/>
        </w:rPr>
        <w:t>Российской государственной библиотеки</w:t>
      </w:r>
      <w:r>
        <w:rPr>
          <w:rFonts w:ascii="Times New Roman" w:hAnsi="Times New Roman" w:cs="Times New Roman"/>
          <w:sz w:val="28"/>
        </w:rPr>
        <w:t xml:space="preserve">, благодаря чему центральная городская библиотека им. М. К. </w:t>
      </w:r>
      <w:proofErr w:type="spellStart"/>
      <w:r>
        <w:rPr>
          <w:rFonts w:ascii="Times New Roman" w:hAnsi="Times New Roman" w:cs="Times New Roman"/>
          <w:sz w:val="28"/>
        </w:rPr>
        <w:t>Анисимковой</w:t>
      </w:r>
      <w:proofErr w:type="spellEnd"/>
      <w:r>
        <w:rPr>
          <w:rFonts w:ascii="Times New Roman" w:hAnsi="Times New Roman" w:cs="Times New Roman"/>
          <w:sz w:val="28"/>
        </w:rPr>
        <w:t xml:space="preserve"> неоднократно попадала в ТОП-10 библиотек России, реализующих проект «Гений места». В ее копилке - Благодарность Министерства культуры Российской Федерации за </w:t>
      </w:r>
      <w:r w:rsidRPr="00303D80">
        <w:rPr>
          <w:rFonts w:ascii="Times New Roman" w:hAnsi="Times New Roman" w:cs="Times New Roman"/>
          <w:sz w:val="28"/>
        </w:rPr>
        <w:t>лучшее представление проекта в социальных сетях в 2023 году</w:t>
      </w:r>
      <w:r>
        <w:rPr>
          <w:rFonts w:ascii="Times New Roman" w:hAnsi="Times New Roman" w:cs="Times New Roman"/>
          <w:sz w:val="28"/>
        </w:rPr>
        <w:t>.</w:t>
      </w:r>
    </w:p>
    <w:p w:rsidR="008D11E4" w:rsidRDefault="008D11E4" w:rsidP="008D11E4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</w:rPr>
        <w:t>Высокую оценку «Арт-про-Свет» получил от заведующего кафедрой архитектуры, дизайна и декоративного искусства Нижневартовского государственного университета, заслуженного деятеля культуры ХМАО-Югры С. Н. Кравченко. Но самое главное (и самое дорогое для нас, библиотекарей) – это отзывы слушателей лекций, которые звонят, пишут в социальных сетях, оставляют устные благодарности за возможность не только встретиться с искусством, но и «научиться различать школы и течения», «научиться читать картину», «больше понимать любимых художников», «развивать свой эмоциональный интеллект, что сейчас в тренде» (</w:t>
      </w:r>
      <w:r>
        <w:rPr>
          <w:rFonts w:ascii="Times New Roman" w:hAnsi="Times New Roman" w:cs="Times New Roman"/>
          <w:i/>
          <w:sz w:val="28"/>
        </w:rPr>
        <w:t xml:space="preserve">прим. Приведены цитаты слушателей). </w:t>
      </w:r>
    </w:p>
    <w:p w:rsidR="008D11E4" w:rsidRDefault="008D11E4" w:rsidP="008D11E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 количественных показателях: в 2023 - 1 полугодии 2024 гг.  организовано 13 лекций, которые посетили 365 человек. Отметим, что посещение лекций доступно людям с ограниченными возможностями здоровья.</w:t>
      </w:r>
    </w:p>
    <w:p w:rsidR="008D11E4" w:rsidRPr="0059522D" w:rsidRDefault="008D11E4" w:rsidP="008D11E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Дальнейшее развитие проекта может идти по пути онлайн-лектория (есть запрос от пользователей из других городов), выделения отдельных тематических курсов по искусству, архитектуре, креативным индустриям.</w:t>
      </w:r>
    </w:p>
    <w:p w:rsidR="00C8446B" w:rsidRDefault="00C8446B" w:rsidP="00C8446B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 w:rsidRPr="00C8446B">
        <w:rPr>
          <w:rFonts w:ascii="Times New Roman" w:hAnsi="Times New Roman" w:cs="Times New Roman"/>
          <w:b/>
          <w:sz w:val="28"/>
        </w:rPr>
        <w:lastRenderedPageBreak/>
        <w:t>Список публикаций:</w:t>
      </w:r>
    </w:p>
    <w:p w:rsidR="008745F9" w:rsidRPr="00775310" w:rsidRDefault="008745F9" w:rsidP="008745F9">
      <w:pPr>
        <w:pStyle w:val="aa"/>
        <w:numPr>
          <w:ilvl w:val="0"/>
          <w:numId w:val="1"/>
        </w:numPr>
        <w:spacing w:after="0" w:line="276" w:lineRule="auto"/>
        <w:jc w:val="both"/>
        <w:rPr>
          <w:rStyle w:val="a9"/>
          <w:rFonts w:ascii="Times New Roman" w:hAnsi="Times New Roman" w:cs="Times New Roman"/>
          <w:color w:val="auto"/>
          <w:sz w:val="26"/>
          <w:szCs w:val="26"/>
          <w:u w:val="none"/>
        </w:rPr>
      </w:pPr>
      <w:r w:rsidRPr="00775310">
        <w:rPr>
          <w:rFonts w:ascii="Times New Roman" w:hAnsi="Times New Roman" w:cs="Times New Roman"/>
          <w:sz w:val="26"/>
          <w:szCs w:val="26"/>
        </w:rPr>
        <w:t>Готовы к новой встрече с прекрасным? Следующая открытая лекция пройдёт в субботу, 18 ноября в 16:00, и будет посвящена искусству первобытной эпохи [электронный ресурс]. URL:</w:t>
      </w:r>
      <w:r w:rsidRPr="00775310">
        <w:rPr>
          <w:sz w:val="26"/>
          <w:szCs w:val="26"/>
        </w:rPr>
        <w:t xml:space="preserve"> </w:t>
      </w:r>
      <w:hyperlink r:id="rId7" w:history="1"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https://vk.com/lib_nv?w=wall-85405004_14516</w:t>
        </w:r>
      </w:hyperlink>
    </w:p>
    <w:p w:rsidR="008745F9" w:rsidRPr="00775310" w:rsidRDefault="008745F9" w:rsidP="00775310">
      <w:pPr>
        <w:pStyle w:val="aa"/>
        <w:numPr>
          <w:ilvl w:val="0"/>
          <w:numId w:val="1"/>
        </w:numPr>
        <w:spacing w:after="0" w:line="276" w:lineRule="auto"/>
        <w:jc w:val="both"/>
        <w:rPr>
          <w:rStyle w:val="a9"/>
          <w:rFonts w:ascii="Times New Roman" w:hAnsi="Times New Roman" w:cs="Times New Roman"/>
          <w:color w:val="auto"/>
          <w:sz w:val="26"/>
          <w:szCs w:val="26"/>
          <w:u w:val="none"/>
        </w:rPr>
      </w:pPr>
      <w:r w:rsidRPr="00775310">
        <w:rPr>
          <w:rStyle w:val="a9"/>
          <w:rFonts w:ascii="Times New Roman" w:hAnsi="Times New Roman" w:cs="Times New Roman"/>
          <w:color w:val="auto"/>
          <w:sz w:val="26"/>
          <w:szCs w:val="26"/>
          <w:u w:val="none"/>
        </w:rPr>
        <w:t xml:space="preserve">Ефимова И.Н. От «Пушкинской карты» до «Гения места»: опыт работы с молодежью в Центральной библиотеке Нижневартовска // </w:t>
      </w:r>
      <w:r w:rsidRPr="00775310">
        <w:rPr>
          <w:rFonts w:ascii="Times New Roman" w:hAnsi="Times New Roman" w:cs="Times New Roman"/>
          <w:sz w:val="26"/>
          <w:szCs w:val="26"/>
        </w:rPr>
        <w:t>Молодежная библиотечная политика: регулирование и практика / Департамент культуры Ханты-</w:t>
      </w:r>
      <w:proofErr w:type="spellStart"/>
      <w:r w:rsidRPr="00775310">
        <w:rPr>
          <w:rFonts w:ascii="Times New Roman" w:hAnsi="Times New Roman" w:cs="Times New Roman"/>
          <w:sz w:val="26"/>
          <w:szCs w:val="26"/>
        </w:rPr>
        <w:t>Манс</w:t>
      </w:r>
      <w:proofErr w:type="spellEnd"/>
      <w:r w:rsidRPr="00775310">
        <w:rPr>
          <w:rFonts w:ascii="Times New Roman" w:hAnsi="Times New Roman" w:cs="Times New Roman"/>
          <w:sz w:val="26"/>
          <w:szCs w:val="26"/>
        </w:rPr>
        <w:t xml:space="preserve">. авт. </w:t>
      </w:r>
      <w:proofErr w:type="spellStart"/>
      <w:r w:rsidRPr="00775310">
        <w:rPr>
          <w:rFonts w:ascii="Times New Roman" w:hAnsi="Times New Roman" w:cs="Times New Roman"/>
          <w:sz w:val="26"/>
          <w:szCs w:val="26"/>
        </w:rPr>
        <w:t>окр</w:t>
      </w:r>
      <w:proofErr w:type="spellEnd"/>
      <w:r w:rsidRPr="00775310">
        <w:rPr>
          <w:rFonts w:ascii="Times New Roman" w:hAnsi="Times New Roman" w:cs="Times New Roman"/>
          <w:sz w:val="26"/>
          <w:szCs w:val="26"/>
        </w:rPr>
        <w:t>. – Югры, Бюджет. учреждение Ханты-</w:t>
      </w:r>
      <w:proofErr w:type="spellStart"/>
      <w:r w:rsidRPr="00775310">
        <w:rPr>
          <w:rFonts w:ascii="Times New Roman" w:hAnsi="Times New Roman" w:cs="Times New Roman"/>
          <w:sz w:val="26"/>
          <w:szCs w:val="26"/>
        </w:rPr>
        <w:t>Манс</w:t>
      </w:r>
      <w:proofErr w:type="spellEnd"/>
      <w:r w:rsidRPr="00775310">
        <w:rPr>
          <w:rFonts w:ascii="Times New Roman" w:hAnsi="Times New Roman" w:cs="Times New Roman"/>
          <w:sz w:val="26"/>
          <w:szCs w:val="26"/>
        </w:rPr>
        <w:t xml:space="preserve">. авт. </w:t>
      </w:r>
      <w:proofErr w:type="spellStart"/>
      <w:r w:rsidRPr="00775310">
        <w:rPr>
          <w:rFonts w:ascii="Times New Roman" w:hAnsi="Times New Roman" w:cs="Times New Roman"/>
          <w:sz w:val="26"/>
          <w:szCs w:val="26"/>
        </w:rPr>
        <w:t>окр</w:t>
      </w:r>
      <w:proofErr w:type="spellEnd"/>
      <w:r w:rsidRPr="00775310">
        <w:rPr>
          <w:rFonts w:ascii="Times New Roman" w:hAnsi="Times New Roman" w:cs="Times New Roman"/>
          <w:sz w:val="26"/>
          <w:szCs w:val="26"/>
        </w:rPr>
        <w:t>. – Югры «Гос. б-ка Югры</w:t>
      </w:r>
      <w:r w:rsidR="00775310" w:rsidRPr="00775310">
        <w:rPr>
          <w:rFonts w:ascii="Times New Roman" w:hAnsi="Times New Roman" w:cs="Times New Roman"/>
          <w:sz w:val="26"/>
          <w:szCs w:val="26"/>
        </w:rPr>
        <w:t>»;</w:t>
      </w:r>
      <w:r w:rsidRPr="00775310">
        <w:rPr>
          <w:rFonts w:ascii="Times New Roman" w:hAnsi="Times New Roman" w:cs="Times New Roman"/>
          <w:sz w:val="26"/>
          <w:szCs w:val="26"/>
        </w:rPr>
        <w:t xml:space="preserve"> сост. А. Г. </w:t>
      </w:r>
      <w:r w:rsidR="00775310" w:rsidRPr="00775310">
        <w:rPr>
          <w:rFonts w:ascii="Times New Roman" w:hAnsi="Times New Roman" w:cs="Times New Roman"/>
          <w:sz w:val="26"/>
          <w:szCs w:val="26"/>
        </w:rPr>
        <w:t xml:space="preserve">Казакова. </w:t>
      </w:r>
      <w:r w:rsidRPr="00775310">
        <w:rPr>
          <w:rFonts w:ascii="Times New Roman" w:hAnsi="Times New Roman" w:cs="Times New Roman"/>
          <w:sz w:val="26"/>
          <w:szCs w:val="26"/>
        </w:rPr>
        <w:t>– Ханты-Мансийск: ИРЦ БУ «Гос. б-ка Югры», 2024. – с. 85-91. – (</w:t>
      </w:r>
      <w:proofErr w:type="gramStart"/>
      <w:r w:rsidRPr="00775310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775310">
        <w:rPr>
          <w:rFonts w:ascii="Times New Roman" w:hAnsi="Times New Roman" w:cs="Times New Roman"/>
          <w:sz w:val="26"/>
          <w:szCs w:val="26"/>
        </w:rPr>
        <w:t xml:space="preserve"> библиотеках округа; </w:t>
      </w:r>
      <w:proofErr w:type="spellStart"/>
      <w:r w:rsidRPr="00775310">
        <w:rPr>
          <w:rFonts w:ascii="Times New Roman" w:hAnsi="Times New Roman" w:cs="Times New Roman"/>
          <w:sz w:val="26"/>
          <w:szCs w:val="26"/>
        </w:rPr>
        <w:t>вып</w:t>
      </w:r>
      <w:proofErr w:type="spellEnd"/>
      <w:r w:rsidRPr="00775310">
        <w:rPr>
          <w:rFonts w:ascii="Times New Roman" w:hAnsi="Times New Roman" w:cs="Times New Roman"/>
          <w:sz w:val="26"/>
          <w:szCs w:val="26"/>
        </w:rPr>
        <w:t>. 48)</w:t>
      </w:r>
      <w:r w:rsidR="00775310" w:rsidRPr="00775310">
        <w:rPr>
          <w:rStyle w:val="a9"/>
          <w:rFonts w:ascii="Times New Roman" w:hAnsi="Times New Roman" w:cs="Times New Roman"/>
          <w:sz w:val="26"/>
          <w:szCs w:val="26"/>
        </w:rPr>
        <w:t xml:space="preserve"> </w:t>
      </w:r>
      <w:hyperlink r:id="rId8" w:history="1">
        <w:r w:rsidR="00775310" w:rsidRPr="00775310">
          <w:rPr>
            <w:rStyle w:val="a9"/>
            <w:rFonts w:ascii="Times New Roman" w:hAnsi="Times New Roman" w:cs="Times New Roman"/>
            <w:sz w:val="26"/>
            <w:szCs w:val="26"/>
          </w:rPr>
          <w:t>https://okrlib.ru/sites/default/files/docs/2024/v_bibliotekah_okruga._vyp._48.pdf?ysclid=lz2b6s8bqt826102928</w:t>
        </w:r>
      </w:hyperlink>
    </w:p>
    <w:p w:rsidR="008745F9" w:rsidRPr="00775310" w:rsidRDefault="008745F9" w:rsidP="008745F9">
      <w:pPr>
        <w:pStyle w:val="aa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75310">
        <w:rPr>
          <w:rFonts w:ascii="Times New Roman" w:hAnsi="Times New Roman" w:cs="Times New Roman"/>
          <w:sz w:val="26"/>
          <w:szCs w:val="26"/>
        </w:rPr>
        <w:t>Искусство древних народов Передней Азии кажется сложным и загадочным [электронный ресурс]. URL:</w:t>
      </w:r>
      <w:r w:rsidRPr="00775310">
        <w:rPr>
          <w:sz w:val="26"/>
          <w:szCs w:val="26"/>
        </w:rPr>
        <w:t xml:space="preserve"> </w:t>
      </w:r>
      <w:hyperlink r:id="rId9" w:history="1"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https://vk.com/lib_nv?w=wall-85405004_15395</w:t>
        </w:r>
      </w:hyperlink>
      <w:r w:rsidRPr="00775310">
        <w:rPr>
          <w:rFonts w:ascii="Times New Roman" w:hAnsi="Times New Roman" w:cs="Times New Roman"/>
          <w:sz w:val="26"/>
          <w:szCs w:val="26"/>
        </w:rPr>
        <w:t xml:space="preserve"> </w:t>
      </w:r>
    </w:p>
    <w:p w:rsidR="008745F9" w:rsidRPr="00775310" w:rsidRDefault="008745F9" w:rsidP="008745F9">
      <w:pPr>
        <w:pStyle w:val="aa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75310">
        <w:rPr>
          <w:rFonts w:ascii="Times New Roman" w:hAnsi="Times New Roman" w:cs="Times New Roman"/>
          <w:sz w:val="26"/>
          <w:szCs w:val="26"/>
        </w:rPr>
        <w:t>Лекторий «Арт-про-Свет» вновь ждёт всех на встречу с искусством!</w:t>
      </w:r>
      <w:r w:rsidRPr="00775310">
        <w:rPr>
          <w:sz w:val="26"/>
          <w:szCs w:val="26"/>
        </w:rPr>
        <w:t xml:space="preserve"> </w:t>
      </w:r>
      <w:r w:rsidRPr="00775310">
        <w:rPr>
          <w:rFonts w:ascii="Times New Roman" w:hAnsi="Times New Roman" w:cs="Times New Roman"/>
          <w:sz w:val="26"/>
          <w:szCs w:val="26"/>
        </w:rPr>
        <w:t>[электронный ресурс]. URL:</w:t>
      </w:r>
      <w:r w:rsidRPr="00775310">
        <w:rPr>
          <w:sz w:val="26"/>
          <w:szCs w:val="26"/>
        </w:rPr>
        <w:t xml:space="preserve"> </w:t>
      </w:r>
      <w:hyperlink r:id="rId10" w:history="1"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https://vk.com/lib_nv?w=wall-85405004_15118</w:t>
        </w:r>
      </w:hyperlink>
      <w:r w:rsidRPr="00775310">
        <w:rPr>
          <w:rFonts w:ascii="Times New Roman" w:hAnsi="Times New Roman" w:cs="Times New Roman"/>
          <w:sz w:val="26"/>
          <w:szCs w:val="26"/>
        </w:rPr>
        <w:t xml:space="preserve"> </w:t>
      </w:r>
    </w:p>
    <w:p w:rsidR="00556B2C" w:rsidRPr="00775310" w:rsidRDefault="00556B2C" w:rsidP="008745F9">
      <w:pPr>
        <w:pStyle w:val="aa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75310">
        <w:rPr>
          <w:rFonts w:ascii="Times New Roman" w:hAnsi="Times New Roman" w:cs="Times New Roman"/>
          <w:sz w:val="26"/>
          <w:szCs w:val="26"/>
        </w:rPr>
        <w:t>Между прочим, ткани в горошек вдохновляют не только художников и дизайнеров, но и наших коллег-библиотекарей [электронный ресурс]. URL:</w:t>
      </w:r>
      <w:r w:rsidRPr="00775310">
        <w:rPr>
          <w:sz w:val="26"/>
          <w:szCs w:val="26"/>
        </w:rPr>
        <w:t xml:space="preserve"> </w:t>
      </w:r>
      <w:hyperlink r:id="rId11" w:history="1"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https://vk.com/lib_nv?w=wall-85405004_15783</w:t>
        </w:r>
      </w:hyperlink>
      <w:r w:rsidRPr="00775310">
        <w:rPr>
          <w:rFonts w:ascii="Times New Roman" w:hAnsi="Times New Roman" w:cs="Times New Roman"/>
          <w:sz w:val="26"/>
          <w:szCs w:val="26"/>
        </w:rPr>
        <w:t xml:space="preserve"> </w:t>
      </w:r>
    </w:p>
    <w:p w:rsidR="008745F9" w:rsidRPr="00775310" w:rsidRDefault="008745F9" w:rsidP="008745F9">
      <w:pPr>
        <w:pStyle w:val="aa"/>
        <w:numPr>
          <w:ilvl w:val="0"/>
          <w:numId w:val="1"/>
        </w:numPr>
        <w:spacing w:after="0" w:line="276" w:lineRule="auto"/>
        <w:jc w:val="both"/>
        <w:rPr>
          <w:rStyle w:val="a9"/>
          <w:rFonts w:ascii="Times New Roman" w:hAnsi="Times New Roman" w:cs="Times New Roman"/>
          <w:color w:val="auto"/>
          <w:sz w:val="26"/>
          <w:szCs w:val="26"/>
          <w:u w:val="none"/>
        </w:rPr>
      </w:pPr>
      <w:r w:rsidRPr="00775310">
        <w:rPr>
          <w:rFonts w:ascii="Times New Roman" w:hAnsi="Times New Roman" w:cs="Times New Roman"/>
          <w:sz w:val="26"/>
          <w:szCs w:val="26"/>
        </w:rPr>
        <w:t>Ничего или мало что понимаете в искусстве? Исправляйте этот пробел вместе с нами!</w:t>
      </w:r>
      <w:r w:rsidRPr="00775310">
        <w:rPr>
          <w:sz w:val="26"/>
          <w:szCs w:val="26"/>
        </w:rPr>
        <w:t xml:space="preserve"> </w:t>
      </w:r>
      <w:r w:rsidRPr="00775310">
        <w:rPr>
          <w:rFonts w:ascii="Times New Roman" w:hAnsi="Times New Roman" w:cs="Times New Roman"/>
          <w:sz w:val="26"/>
          <w:szCs w:val="26"/>
        </w:rPr>
        <w:t>[электронный ресурс]. URL:</w:t>
      </w:r>
      <w:r w:rsidRPr="00775310">
        <w:rPr>
          <w:sz w:val="26"/>
          <w:szCs w:val="26"/>
        </w:rPr>
        <w:t xml:space="preserve"> </w:t>
      </w:r>
      <w:hyperlink r:id="rId12" w:history="1"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https://vk.com/lib_nv?w=wall-85405004_13486</w:t>
        </w:r>
      </w:hyperlink>
    </w:p>
    <w:p w:rsidR="008745F9" w:rsidRPr="00775310" w:rsidRDefault="008745F9" w:rsidP="008745F9">
      <w:pPr>
        <w:pStyle w:val="aa"/>
        <w:numPr>
          <w:ilvl w:val="0"/>
          <w:numId w:val="1"/>
        </w:numPr>
        <w:spacing w:after="0" w:line="276" w:lineRule="auto"/>
        <w:jc w:val="both"/>
        <w:rPr>
          <w:rStyle w:val="a9"/>
          <w:rFonts w:ascii="Times New Roman" w:hAnsi="Times New Roman" w:cs="Times New Roman"/>
          <w:sz w:val="26"/>
          <w:szCs w:val="26"/>
        </w:rPr>
      </w:pPr>
      <w:r w:rsidRPr="00775310">
        <w:rPr>
          <w:rFonts w:ascii="Times New Roman" w:hAnsi="Times New Roman" w:cs="Times New Roman"/>
          <w:sz w:val="26"/>
          <w:szCs w:val="26"/>
        </w:rPr>
        <w:t>Просветительский проект – цикл открытых лекций «Арт-про-Свет» продолжает свою деятельность для всех, кто хочет научиться по-настоящему чувствовать и понимать искусство! [электронный ресурс]. URL:</w:t>
      </w:r>
      <w:r w:rsidRPr="00775310">
        <w:rPr>
          <w:sz w:val="26"/>
          <w:szCs w:val="26"/>
        </w:rPr>
        <w:t xml:space="preserve"> </w:t>
      </w:r>
      <w:hyperlink r:id="rId13" w:history="1"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https://vk.com/lib_nv?w=wall-85405004_12805</w:t>
        </w:r>
      </w:hyperlink>
    </w:p>
    <w:p w:rsidR="008745F9" w:rsidRPr="00775310" w:rsidRDefault="008745F9" w:rsidP="008745F9">
      <w:pPr>
        <w:pStyle w:val="aa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75310">
        <w:rPr>
          <w:rFonts w:ascii="Times New Roman" w:hAnsi="Times New Roman" w:cs="Times New Roman"/>
          <w:sz w:val="26"/>
          <w:szCs w:val="26"/>
        </w:rPr>
        <w:t>Прошла открытая лекция «Человек в искусстве: постмодернистский поворот» из цикла «Арт-про-Свет» [электронный ресурс]. URL:</w:t>
      </w:r>
      <w:r w:rsidRPr="00775310">
        <w:rPr>
          <w:sz w:val="26"/>
          <w:szCs w:val="26"/>
        </w:rPr>
        <w:t xml:space="preserve"> </w:t>
      </w:r>
      <w:hyperlink r:id="rId14" w:history="1"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https://vk.com/lib_nv?w=wall-85405004_12858</w:t>
        </w:r>
      </w:hyperlink>
    </w:p>
    <w:p w:rsidR="008745F9" w:rsidRPr="00775310" w:rsidRDefault="008745F9" w:rsidP="008745F9">
      <w:pPr>
        <w:pStyle w:val="aa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75310">
        <w:rPr>
          <w:rFonts w:ascii="Times New Roman" w:hAnsi="Times New Roman" w:cs="Times New Roman"/>
          <w:sz w:val="26"/>
          <w:szCs w:val="26"/>
        </w:rPr>
        <w:t>Такое точно нельзя пропустить. Новая лекция, тема которой «Искусство Древней Греции. Крито-микенский период» [электронный ресурс]. URL:</w:t>
      </w:r>
      <w:r w:rsidRPr="00775310">
        <w:rPr>
          <w:sz w:val="26"/>
          <w:szCs w:val="26"/>
        </w:rPr>
        <w:t xml:space="preserve"> </w:t>
      </w:r>
      <w:hyperlink r:id="rId15" w:history="1"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https://vk.com/lib_nv?w=wall-85405004_15532</w:t>
        </w:r>
      </w:hyperlink>
      <w:r w:rsidRPr="00775310">
        <w:rPr>
          <w:rFonts w:ascii="Times New Roman" w:hAnsi="Times New Roman" w:cs="Times New Roman"/>
          <w:sz w:val="26"/>
          <w:szCs w:val="26"/>
        </w:rPr>
        <w:t xml:space="preserve"> </w:t>
      </w:r>
    </w:p>
    <w:p w:rsidR="008745F9" w:rsidRPr="00775310" w:rsidRDefault="008745F9" w:rsidP="008745F9">
      <w:pPr>
        <w:pStyle w:val="aa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75310">
        <w:rPr>
          <w:rFonts w:ascii="Times New Roman" w:hAnsi="Times New Roman" w:cs="Times New Roman"/>
          <w:sz w:val="26"/>
          <w:szCs w:val="26"/>
        </w:rPr>
        <w:t>Продолжается наш большой проект – цикл открытых лекций по истории искусства «Арт-про-Свет» [электронный ресурс]. URL:</w:t>
      </w:r>
      <w:r w:rsidRPr="00775310">
        <w:rPr>
          <w:sz w:val="26"/>
          <w:szCs w:val="26"/>
        </w:rPr>
        <w:t xml:space="preserve"> </w:t>
      </w:r>
      <w:hyperlink r:id="rId16" w:history="1"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https://vk.com/lib_nv?w=wall-85405004_15151</w:t>
        </w:r>
      </w:hyperlink>
    </w:p>
    <w:p w:rsidR="009971B0" w:rsidRPr="00775310" w:rsidRDefault="009971B0" w:rsidP="008745F9">
      <w:pPr>
        <w:pStyle w:val="aa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75310">
        <w:rPr>
          <w:rFonts w:ascii="Times New Roman" w:hAnsi="Times New Roman" w:cs="Times New Roman"/>
          <w:sz w:val="26"/>
          <w:szCs w:val="26"/>
        </w:rPr>
        <w:t xml:space="preserve">Что вы знаете о модном </w:t>
      </w:r>
      <w:proofErr w:type="spellStart"/>
      <w:r w:rsidRPr="00775310">
        <w:rPr>
          <w:rFonts w:ascii="Times New Roman" w:hAnsi="Times New Roman" w:cs="Times New Roman"/>
          <w:sz w:val="26"/>
          <w:szCs w:val="26"/>
        </w:rPr>
        <w:t>принте</w:t>
      </w:r>
      <w:proofErr w:type="spellEnd"/>
      <w:r w:rsidRPr="00775310">
        <w:rPr>
          <w:rFonts w:ascii="Times New Roman" w:hAnsi="Times New Roman" w:cs="Times New Roman"/>
          <w:sz w:val="26"/>
          <w:szCs w:val="26"/>
        </w:rPr>
        <w:t xml:space="preserve"> «горох»? Приходите на открытую лекцию - узнаете много интересного [электронный ресурс]. URL: </w:t>
      </w:r>
      <w:hyperlink r:id="rId17" w:history="1">
        <w:r w:rsidRPr="00775310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https</w:t>
        </w:r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://</w:t>
        </w:r>
        <w:proofErr w:type="spellStart"/>
        <w:r w:rsidRPr="00775310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vk</w:t>
        </w:r>
        <w:proofErr w:type="spellEnd"/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.</w:t>
        </w:r>
        <w:r w:rsidRPr="00775310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com</w:t>
        </w:r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/</w:t>
        </w:r>
        <w:r w:rsidRPr="00775310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lib</w:t>
        </w:r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_</w:t>
        </w:r>
        <w:proofErr w:type="spellStart"/>
        <w:r w:rsidRPr="00775310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nv</w:t>
        </w:r>
        <w:proofErr w:type="spellEnd"/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?</w:t>
        </w:r>
        <w:r w:rsidRPr="00775310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w</w:t>
        </w:r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=</w:t>
        </w:r>
        <w:r w:rsidRPr="00775310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wall</w:t>
        </w:r>
        <w:r w:rsidRPr="00775310">
          <w:rPr>
            <w:rStyle w:val="a9"/>
            <w:rFonts w:ascii="Times New Roman" w:hAnsi="Times New Roman" w:cs="Times New Roman"/>
            <w:sz w:val="26"/>
            <w:szCs w:val="26"/>
          </w:rPr>
          <w:t>-85405004_15739</w:t>
        </w:r>
      </w:hyperlink>
      <w:r w:rsidRPr="00775310">
        <w:rPr>
          <w:rFonts w:ascii="Times New Roman" w:hAnsi="Times New Roman" w:cs="Times New Roman"/>
          <w:sz w:val="26"/>
          <w:szCs w:val="26"/>
        </w:rPr>
        <w:t xml:space="preserve"> </w:t>
      </w:r>
    </w:p>
    <w:p w:rsidR="00551F2F" w:rsidRPr="00775310" w:rsidRDefault="00551F2F" w:rsidP="008745F9">
      <w:pPr>
        <w:pStyle w:val="aa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775310">
        <w:rPr>
          <w:rFonts w:ascii="Times New Roman" w:hAnsi="Times New Roman" w:cs="Times New Roman"/>
          <w:sz w:val="26"/>
          <w:szCs w:val="26"/>
        </w:rPr>
        <w:t xml:space="preserve">Это будет интересно [электронный ресурс]. </w:t>
      </w:r>
      <w:r w:rsidRPr="00775310">
        <w:rPr>
          <w:rFonts w:ascii="Times New Roman" w:hAnsi="Times New Roman" w:cs="Times New Roman"/>
          <w:sz w:val="26"/>
          <w:szCs w:val="26"/>
          <w:lang w:val="en-US"/>
        </w:rPr>
        <w:t>URL:</w:t>
      </w:r>
      <w:r w:rsidRPr="00775310">
        <w:rPr>
          <w:sz w:val="26"/>
          <w:szCs w:val="26"/>
          <w:lang w:val="en-US"/>
        </w:rPr>
        <w:t xml:space="preserve"> </w:t>
      </w:r>
      <w:hyperlink r:id="rId18" w:history="1">
        <w:r w:rsidRPr="00775310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https://vk.com/mbu_bis_nv</w:t>
        </w:r>
      </w:hyperlink>
    </w:p>
    <w:p w:rsidR="00556B2C" w:rsidRPr="00775310" w:rsidRDefault="00556B2C" w:rsidP="00C8446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DC160A" w:rsidRPr="00775310" w:rsidRDefault="00DC160A" w:rsidP="00C8446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lang w:val="en-US"/>
        </w:rPr>
      </w:pPr>
    </w:p>
    <w:p w:rsidR="00DC160A" w:rsidRPr="00775310" w:rsidRDefault="00DC160A" w:rsidP="00C8446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lang w:val="en-US"/>
        </w:rPr>
      </w:pPr>
    </w:p>
    <w:p w:rsidR="00DC160A" w:rsidRPr="00775310" w:rsidRDefault="00DC160A" w:rsidP="00C8446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lang w:val="en-US"/>
        </w:rPr>
      </w:pPr>
    </w:p>
    <w:p w:rsidR="00DC160A" w:rsidRPr="00775310" w:rsidRDefault="00DC160A" w:rsidP="00C8446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lang w:val="en-US"/>
        </w:rPr>
      </w:pPr>
    </w:p>
    <w:p w:rsidR="00DC160A" w:rsidRPr="00775310" w:rsidRDefault="00DC160A" w:rsidP="00C8446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lang w:val="en-US"/>
        </w:rPr>
      </w:pPr>
    </w:p>
    <w:p w:rsidR="00DC160A" w:rsidRPr="00775310" w:rsidRDefault="00DC160A" w:rsidP="00C8446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lang w:val="en-US"/>
        </w:rPr>
      </w:pPr>
    </w:p>
    <w:p w:rsidR="008D11E4" w:rsidRPr="00775310" w:rsidRDefault="008D11E4" w:rsidP="00DC160A">
      <w:pPr>
        <w:spacing w:after="0" w:line="360" w:lineRule="auto"/>
        <w:ind w:firstLine="708"/>
        <w:jc w:val="center"/>
        <w:rPr>
          <w:rFonts w:ascii="Times New Roman" w:hAnsi="Times New Roman"/>
          <w:b/>
          <w:color w:val="FF0000"/>
          <w:sz w:val="72"/>
          <w:szCs w:val="72"/>
          <w:u w:val="single"/>
          <w:lang w:val="en-US"/>
        </w:rPr>
      </w:pPr>
    </w:p>
    <w:p w:rsidR="008D11E4" w:rsidRDefault="008D11E4" w:rsidP="00775310">
      <w:pPr>
        <w:spacing w:after="0" w:line="360" w:lineRule="auto"/>
        <w:rPr>
          <w:rFonts w:ascii="Times New Roman" w:hAnsi="Times New Roman"/>
          <w:b/>
          <w:color w:val="FF0000"/>
          <w:sz w:val="72"/>
          <w:szCs w:val="72"/>
          <w:u w:val="single"/>
          <w:lang w:val="en-US"/>
        </w:rPr>
      </w:pPr>
    </w:p>
    <w:p w:rsidR="00775310" w:rsidRPr="00775310" w:rsidRDefault="00775310" w:rsidP="00775310">
      <w:pPr>
        <w:spacing w:after="0" w:line="360" w:lineRule="auto"/>
        <w:rPr>
          <w:rFonts w:ascii="Times New Roman" w:hAnsi="Times New Roman"/>
          <w:b/>
          <w:color w:val="FF0000"/>
          <w:sz w:val="72"/>
          <w:szCs w:val="72"/>
          <w:u w:val="single"/>
          <w:lang w:val="en-US"/>
        </w:rPr>
      </w:pPr>
    </w:p>
    <w:p w:rsidR="00DC160A" w:rsidRDefault="004568CB" w:rsidP="008D11E4">
      <w:pPr>
        <w:spacing w:after="0" w:line="360" w:lineRule="auto"/>
        <w:jc w:val="center"/>
        <w:rPr>
          <w:rFonts w:ascii="Times New Roman" w:hAnsi="Times New Roman"/>
          <w:b/>
          <w:color w:val="FF0000"/>
          <w:sz w:val="72"/>
          <w:szCs w:val="72"/>
          <w:u w:val="single"/>
        </w:rPr>
      </w:pPr>
      <w:r>
        <w:rPr>
          <w:rFonts w:ascii="Times New Roman" w:hAnsi="Times New Roman"/>
          <w:b/>
          <w:color w:val="FF0000"/>
          <w:sz w:val="72"/>
          <w:szCs w:val="72"/>
          <w:u w:val="single"/>
        </w:rPr>
        <w:t>ПРИЛОЖЕНИЯ</w:t>
      </w:r>
    </w:p>
    <w:p w:rsidR="004568CB" w:rsidRDefault="004568CB" w:rsidP="008D11E4">
      <w:pPr>
        <w:spacing w:after="0" w:line="360" w:lineRule="auto"/>
        <w:jc w:val="center"/>
        <w:rPr>
          <w:rFonts w:ascii="Times New Roman" w:hAnsi="Times New Roman"/>
          <w:b/>
          <w:color w:val="FF0000"/>
          <w:sz w:val="72"/>
          <w:szCs w:val="72"/>
          <w:u w:val="single"/>
        </w:rPr>
      </w:pPr>
    </w:p>
    <w:p w:rsidR="004568CB" w:rsidRDefault="004568CB" w:rsidP="004568CB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 w:rsidRPr="006D7A5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011DB0BC" wp14:editId="6B11C73A">
            <wp:simplePos x="0" y="0"/>
            <wp:positionH relativeFrom="margin">
              <wp:posOffset>-3810</wp:posOffset>
            </wp:positionH>
            <wp:positionV relativeFrom="paragraph">
              <wp:posOffset>146685</wp:posOffset>
            </wp:positionV>
            <wp:extent cx="5939790" cy="3676650"/>
            <wp:effectExtent l="0" t="0" r="3810" b="0"/>
            <wp:wrapThrough wrapText="bothSides">
              <wp:wrapPolygon edited="0">
                <wp:start x="0" y="0"/>
                <wp:lineTo x="0" y="21488"/>
                <wp:lineTo x="21545" y="21488"/>
                <wp:lineTo x="21545" y="0"/>
                <wp:lineTo x="0" y="0"/>
              </wp:wrapPolygon>
            </wp:wrapThrough>
            <wp:docPr id="2" name="Рисунок 2" descr="https://sun9-34.userapi.com/impg/uq4e6fH4-ImZGqwqGdU5mZaXSDGyRrJ5ZgJJGA/9n75U4CQvz4.jpg?size=1280x853&amp;quality=95&amp;sign=e0a14b1052d4297d7824977d0637b26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4.userapi.com/impg/uq4e6fH4-ImZGqwqGdU5mZaXSDGyRrJ5ZgJJGA/9n75U4CQvz4.jpg?size=1280x853&amp;quality=95&amp;sign=e0a14b1052d4297d7824977d0637b265&amp;type=album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 xml:space="preserve">Татьяна </w:t>
      </w:r>
      <w:proofErr w:type="spellStart"/>
      <w:r>
        <w:rPr>
          <w:rFonts w:ascii="Times New Roman" w:hAnsi="Times New Roman" w:cs="Times New Roman"/>
          <w:sz w:val="28"/>
        </w:rPr>
        <w:t>Адамецкая</w:t>
      </w:r>
      <w:proofErr w:type="spellEnd"/>
    </w:p>
    <w:p w:rsidR="004568CB" w:rsidRDefault="004568CB" w:rsidP="004568CB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2576" behindDoc="0" locked="0" layoutInCell="1" allowOverlap="1" wp14:anchorId="35F33B15" wp14:editId="4F2E5837">
            <wp:simplePos x="0" y="0"/>
            <wp:positionH relativeFrom="margin">
              <wp:posOffset>0</wp:posOffset>
            </wp:positionH>
            <wp:positionV relativeFrom="paragraph">
              <wp:posOffset>304800</wp:posOffset>
            </wp:positionV>
            <wp:extent cx="5848350" cy="3790950"/>
            <wp:effectExtent l="0" t="0" r="0" b="0"/>
            <wp:wrapThrough wrapText="bothSides">
              <wp:wrapPolygon edited="0">
                <wp:start x="0" y="0"/>
                <wp:lineTo x="0" y="21491"/>
                <wp:lineTo x="21530" y="21491"/>
                <wp:lineTo x="21530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79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8CB" w:rsidRPr="004568CB" w:rsidRDefault="004568CB" w:rsidP="004568C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</w:t>
      </w:r>
      <w:r w:rsidRPr="00DC160A">
        <w:rPr>
          <w:rFonts w:ascii="Times New Roman" w:hAnsi="Times New Roman" w:cs="Times New Roman"/>
          <w:sz w:val="28"/>
        </w:rPr>
        <w:t>екция «Человек в искусстве: постмодернистский поворот»</w:t>
      </w:r>
    </w:p>
    <w:p w:rsidR="004568CB" w:rsidRPr="004568CB" w:rsidRDefault="004568CB" w:rsidP="004568CB">
      <w:pPr>
        <w:rPr>
          <w:rFonts w:ascii="Times New Roman" w:hAnsi="Times New Roman" w:cs="Times New Roman"/>
          <w:sz w:val="28"/>
        </w:rPr>
      </w:pPr>
    </w:p>
    <w:p w:rsidR="004568CB" w:rsidRPr="009971B0" w:rsidRDefault="004568CB" w:rsidP="004568CB">
      <w:pPr>
        <w:jc w:val="center"/>
        <w:rPr>
          <w:rFonts w:ascii="Times New Roman" w:hAnsi="Times New Roman" w:cs="Times New Roman"/>
          <w:sz w:val="28"/>
        </w:rPr>
      </w:pPr>
      <w:r w:rsidRPr="002C12F5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7F8286F1" wp14:editId="4D7FB87F">
            <wp:simplePos x="0" y="0"/>
            <wp:positionH relativeFrom="margin">
              <wp:posOffset>-3810</wp:posOffset>
            </wp:positionH>
            <wp:positionV relativeFrom="paragraph">
              <wp:posOffset>4613910</wp:posOffset>
            </wp:positionV>
            <wp:extent cx="5876925" cy="3819525"/>
            <wp:effectExtent l="0" t="0" r="9525" b="9525"/>
            <wp:wrapThrough wrapText="bothSides">
              <wp:wrapPolygon edited="0">
                <wp:start x="0" y="0"/>
                <wp:lineTo x="0" y="21546"/>
                <wp:lineTo x="21565" y="21546"/>
                <wp:lineTo x="21565" y="0"/>
                <wp:lineTo x="0" y="0"/>
              </wp:wrapPolygon>
            </wp:wrapThrough>
            <wp:docPr id="7" name="Рисунок 7" descr="https://sun9-15.userapi.com/impg/rKledK8MbZ3RwluYTSfEUHxnWk2TFnObBE0RtQ/Kl6ShqIjuAQ.jpg?size=854x641&amp;quality=95&amp;sign=be1a3baf1f8d96e5e1aa81592996add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15.userapi.com/impg/rKledK8MbZ3RwluYTSfEUHxnWk2TFnObBE0RtQ/Kl6ShqIjuAQ.jpg?size=854x641&amp;quality=95&amp;sign=be1a3baf1f8d96e5e1aa81592996add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82"/>
                    <a:stretch/>
                  </pic:blipFill>
                  <pic:spPr bwMode="auto">
                    <a:xfrm>
                      <a:off x="0" y="0"/>
                      <a:ext cx="58769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401C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4624" behindDoc="0" locked="0" layoutInCell="1" allowOverlap="1" wp14:anchorId="51D5E05F" wp14:editId="150D7A53">
            <wp:simplePos x="0" y="0"/>
            <wp:positionH relativeFrom="margin">
              <wp:posOffset>-3810</wp:posOffset>
            </wp:positionH>
            <wp:positionV relativeFrom="paragraph">
              <wp:posOffset>118110</wp:posOffset>
            </wp:positionV>
            <wp:extent cx="5939790" cy="3676650"/>
            <wp:effectExtent l="0" t="0" r="3810" b="0"/>
            <wp:wrapThrough wrapText="bothSides">
              <wp:wrapPolygon edited="0">
                <wp:start x="0" y="0"/>
                <wp:lineTo x="0" y="21488"/>
                <wp:lineTo x="21545" y="21488"/>
                <wp:lineTo x="21545" y="0"/>
                <wp:lineTo x="0" y="0"/>
              </wp:wrapPolygon>
            </wp:wrapThrough>
            <wp:docPr id="3" name="Рисунок 3" descr="https://sun9-40.userapi.com/impg/VP1xSwz33m9ZQAW0I0t--4PhnvFhehuwl2bLrg/K-Tpa0NEwJo.jpg?size=1280x960&amp;quality=95&amp;sign=b4d9193cbd474d2b98ea6d15841aa86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0.userapi.com/impg/VP1xSwz33m9ZQAW0I0t--4PhnvFhehuwl2bLrg/K-Tpa0NEwJo.jpg?size=1280x960&amp;quality=95&amp;sign=b4d9193cbd474d2b98ea6d15841aa86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6"/>
                    <a:stretch/>
                  </pic:blipFill>
                  <pic:spPr bwMode="auto">
                    <a:xfrm>
                      <a:off x="0" y="0"/>
                      <a:ext cx="593979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 xml:space="preserve">Татьяна </w:t>
      </w:r>
      <w:proofErr w:type="spellStart"/>
      <w:r>
        <w:rPr>
          <w:rFonts w:ascii="Times New Roman" w:hAnsi="Times New Roman" w:cs="Times New Roman"/>
          <w:sz w:val="28"/>
        </w:rPr>
        <w:t>Адамецкая</w:t>
      </w:r>
      <w:proofErr w:type="spellEnd"/>
      <w:r>
        <w:rPr>
          <w:rFonts w:ascii="Times New Roman" w:hAnsi="Times New Roman" w:cs="Times New Roman"/>
          <w:sz w:val="28"/>
        </w:rPr>
        <w:t xml:space="preserve"> со слушателями лекции «</w:t>
      </w:r>
      <w:proofErr w:type="spellStart"/>
      <w:r>
        <w:rPr>
          <w:rFonts w:ascii="Times New Roman" w:hAnsi="Times New Roman" w:cs="Times New Roman"/>
          <w:sz w:val="28"/>
        </w:rPr>
        <w:t>Принт</w:t>
      </w:r>
      <w:proofErr w:type="spellEnd"/>
      <w:r>
        <w:rPr>
          <w:rFonts w:ascii="Times New Roman" w:hAnsi="Times New Roman" w:cs="Times New Roman"/>
          <w:sz w:val="28"/>
        </w:rPr>
        <w:t xml:space="preserve"> «горошек»: из народной культуры в экспериментальную моду»</w:t>
      </w:r>
    </w:p>
    <w:p w:rsidR="004568CB" w:rsidRPr="004568CB" w:rsidRDefault="008745F9" w:rsidP="008745F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Лекция «Искусство Передней Азии»</w:t>
      </w:r>
    </w:p>
    <w:p w:rsidR="004568CB" w:rsidRPr="00551F2F" w:rsidRDefault="004568CB" w:rsidP="004568C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6D330FD0" wp14:editId="5AF28BBB">
            <wp:simplePos x="0" y="0"/>
            <wp:positionH relativeFrom="margin">
              <wp:posOffset>-384810</wp:posOffset>
            </wp:positionH>
            <wp:positionV relativeFrom="paragraph">
              <wp:posOffset>3810</wp:posOffset>
            </wp:positionV>
            <wp:extent cx="6391275" cy="9120505"/>
            <wp:effectExtent l="0" t="0" r="9525" b="4445"/>
            <wp:wrapThrough wrapText="bothSides">
              <wp:wrapPolygon edited="0">
                <wp:start x="0" y="0"/>
                <wp:lineTo x="0" y="21565"/>
                <wp:lineTo x="21568" y="21565"/>
                <wp:lineTo x="21568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ецензия на проект Арт-про-Свет_page-0001.jpg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8" t="3858" r="1870" b="5137"/>
                    <a:stretch/>
                  </pic:blipFill>
                  <pic:spPr bwMode="auto">
                    <a:xfrm>
                      <a:off x="0" y="0"/>
                      <a:ext cx="6391275" cy="9120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 xml:space="preserve">Лекция «Искусство Передней </w:t>
      </w:r>
      <w:proofErr w:type="spellStart"/>
      <w:r>
        <w:rPr>
          <w:rFonts w:ascii="Times New Roman" w:hAnsi="Times New Roman" w:cs="Times New Roman"/>
          <w:sz w:val="28"/>
        </w:rPr>
        <w:t>Ази</w:t>
      </w:r>
      <w:proofErr w:type="spellEnd"/>
    </w:p>
    <w:p w:rsidR="004568CB" w:rsidRDefault="004568CB">
      <w:pPr>
        <w:rPr>
          <w:rFonts w:ascii="Times New Roman" w:hAnsi="Times New Roman" w:cs="Times New Roman"/>
          <w:sz w:val="28"/>
        </w:rPr>
        <w:sectPr w:rsidR="004568CB" w:rsidSect="009971B0">
          <w:footerReference w:type="default" r:id="rId25"/>
          <w:pgSz w:w="11906" w:h="16838"/>
          <w:pgMar w:top="1134" w:right="850" w:bottom="993" w:left="1701" w:header="708" w:footer="708" w:gutter="0"/>
          <w:pgNumType w:start="0"/>
          <w:cols w:space="708"/>
          <w:titlePg/>
          <w:docGrid w:linePitch="360"/>
        </w:sectPr>
      </w:pPr>
    </w:p>
    <w:p w:rsidR="009F1F45" w:rsidRDefault="004568CB">
      <w:pPr>
        <w:rPr>
          <w:rFonts w:ascii="Times New Roman" w:hAnsi="Times New Roman" w:cs="Times New Roman"/>
          <w:sz w:val="28"/>
        </w:rPr>
        <w:sectPr w:rsidR="009F1F45" w:rsidSect="004568CB">
          <w:pgSz w:w="16838" w:h="11906" w:orient="landscape"/>
          <w:pgMar w:top="1701" w:right="1134" w:bottom="851" w:left="992" w:header="708" w:footer="708" w:gutter="0"/>
          <w:pgNumType w:start="0"/>
          <w:cols w:space="708"/>
          <w:titlePg/>
          <w:docGrid w:linePitch="360"/>
        </w:sect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0073BC39" wp14:editId="73087E31">
            <wp:simplePos x="0" y="0"/>
            <wp:positionH relativeFrom="margin">
              <wp:posOffset>989330</wp:posOffset>
            </wp:positionH>
            <wp:positionV relativeFrom="paragraph">
              <wp:posOffset>5715</wp:posOffset>
            </wp:positionV>
            <wp:extent cx="7410450" cy="5930265"/>
            <wp:effectExtent l="0" t="0" r="0" b="0"/>
            <wp:wrapThrough wrapText="bothSides">
              <wp:wrapPolygon edited="0">
                <wp:start x="0" y="0"/>
                <wp:lineTo x="0" y="21510"/>
                <wp:lineTo x="21544" y="21510"/>
                <wp:lineTo x="21544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5930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1F45" w:rsidRDefault="004568CB" w:rsidP="009F1F45">
      <w:pPr>
        <w:rPr>
          <w:rFonts w:ascii="Times New Roman" w:hAnsi="Times New Roman" w:cs="Times New Roman"/>
          <w:sz w:val="28"/>
        </w:rPr>
        <w:sectPr w:rsidR="009F1F45" w:rsidSect="004568CB">
          <w:pgSz w:w="16838" w:h="11906" w:orient="landscape"/>
          <w:pgMar w:top="1701" w:right="1134" w:bottom="851" w:left="992" w:header="709" w:footer="709" w:gutter="0"/>
          <w:pgNumType w:start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33A8EFB8" wp14:editId="730130FE">
            <wp:simplePos x="0" y="0"/>
            <wp:positionH relativeFrom="column">
              <wp:posOffset>875030</wp:posOffset>
            </wp:positionH>
            <wp:positionV relativeFrom="paragraph">
              <wp:posOffset>0</wp:posOffset>
            </wp:positionV>
            <wp:extent cx="8420100" cy="5534025"/>
            <wp:effectExtent l="0" t="0" r="0" b="9525"/>
            <wp:wrapThrough wrapText="bothSides">
              <wp:wrapPolygon edited="0">
                <wp:start x="0" y="0"/>
                <wp:lineTo x="0" y="21563"/>
                <wp:lineTo x="21551" y="21563"/>
                <wp:lineTo x="21551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0" b="2207"/>
                    <a:stretch/>
                  </pic:blipFill>
                  <pic:spPr bwMode="auto">
                    <a:xfrm>
                      <a:off x="0" y="0"/>
                      <a:ext cx="84201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08A">
        <w:rPr>
          <w:rFonts w:ascii="Times New Roman" w:hAnsi="Times New Roman" w:cs="Times New Roman"/>
          <w:sz w:val="28"/>
        </w:rPr>
        <w:br w:type="page"/>
      </w:r>
    </w:p>
    <w:p w:rsidR="00985F85" w:rsidRDefault="008B3B4A" w:rsidP="002C12F5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49187225" wp14:editId="49DFC191">
            <wp:simplePos x="0" y="0"/>
            <wp:positionH relativeFrom="column">
              <wp:posOffset>1265555</wp:posOffset>
            </wp:positionH>
            <wp:positionV relativeFrom="paragraph">
              <wp:posOffset>300990</wp:posOffset>
            </wp:positionV>
            <wp:extent cx="7048500" cy="4905375"/>
            <wp:effectExtent l="0" t="0" r="0" b="9525"/>
            <wp:wrapThrough wrapText="bothSides">
              <wp:wrapPolygon edited="0">
                <wp:start x="0" y="0"/>
                <wp:lineTo x="0" y="21558"/>
                <wp:lineTo x="21542" y="21558"/>
                <wp:lineTo x="21542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2" t="4972" r="3445" b="922"/>
                    <a:stretch/>
                  </pic:blipFill>
                  <pic:spPr bwMode="auto">
                    <a:xfrm>
                      <a:off x="0" y="0"/>
                      <a:ext cx="7048500" cy="490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</w:p>
    <w:p w:rsidR="00FD208A" w:rsidRDefault="00FD208A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54530C0C" wp14:editId="110216E2">
            <wp:simplePos x="0" y="0"/>
            <wp:positionH relativeFrom="margin">
              <wp:posOffset>1969770</wp:posOffset>
            </wp:positionH>
            <wp:positionV relativeFrom="paragraph">
              <wp:posOffset>320040</wp:posOffset>
            </wp:positionV>
            <wp:extent cx="6219825" cy="4885690"/>
            <wp:effectExtent l="0" t="0" r="9525" b="0"/>
            <wp:wrapThrough wrapText="bothSides">
              <wp:wrapPolygon edited="0">
                <wp:start x="0" y="0"/>
                <wp:lineTo x="0" y="21476"/>
                <wp:lineTo x="21567" y="21476"/>
                <wp:lineTo x="21567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32" t="19405" r="37194" b="7326"/>
                    <a:stretch/>
                  </pic:blipFill>
                  <pic:spPr bwMode="auto">
                    <a:xfrm>
                      <a:off x="0" y="0"/>
                      <a:ext cx="6219825" cy="4885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7F3E968E" wp14:editId="1F22D12E">
            <wp:simplePos x="0" y="0"/>
            <wp:positionH relativeFrom="column">
              <wp:posOffset>2780030</wp:posOffset>
            </wp:positionH>
            <wp:positionV relativeFrom="paragraph">
              <wp:posOffset>367665</wp:posOffset>
            </wp:positionV>
            <wp:extent cx="4743450" cy="5102860"/>
            <wp:effectExtent l="0" t="0" r="0" b="2540"/>
            <wp:wrapThrough wrapText="bothSides">
              <wp:wrapPolygon edited="0">
                <wp:start x="0" y="0"/>
                <wp:lineTo x="0" y="21530"/>
                <wp:lineTo x="21513" y="21530"/>
                <wp:lineTo x="21513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4" t="16866" r="39743" b="8052"/>
                    <a:stretch/>
                  </pic:blipFill>
                  <pic:spPr bwMode="auto">
                    <a:xfrm>
                      <a:off x="0" y="0"/>
                      <a:ext cx="4743450" cy="510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7674DA1A" wp14:editId="7BE01D1D">
            <wp:simplePos x="0" y="0"/>
            <wp:positionH relativeFrom="margin">
              <wp:posOffset>2256155</wp:posOffset>
            </wp:positionH>
            <wp:positionV relativeFrom="paragraph">
              <wp:posOffset>320040</wp:posOffset>
            </wp:positionV>
            <wp:extent cx="6038850" cy="4545965"/>
            <wp:effectExtent l="0" t="0" r="0" b="6985"/>
            <wp:wrapThrough wrapText="bothSides">
              <wp:wrapPolygon edited="0">
                <wp:start x="0" y="0"/>
                <wp:lineTo x="0" y="21543"/>
                <wp:lineTo x="21532" y="21543"/>
                <wp:lineTo x="21532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37" t="18136" r="36786" b="15125"/>
                    <a:stretch/>
                  </pic:blipFill>
                  <pic:spPr bwMode="auto">
                    <a:xfrm>
                      <a:off x="0" y="0"/>
                      <a:ext cx="6038850" cy="4545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Default="00985F85" w:rsidP="00985F85">
      <w:pPr>
        <w:rPr>
          <w:rFonts w:ascii="Times New Roman" w:hAnsi="Times New Roman" w:cs="Times New Roman"/>
          <w:sz w:val="28"/>
        </w:rPr>
      </w:pPr>
    </w:p>
    <w:p w:rsidR="00985F85" w:rsidRPr="00985F85" w:rsidRDefault="00985F85" w:rsidP="00985F85">
      <w:pPr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1D16E632" wp14:editId="1289DA2B">
            <wp:simplePos x="0" y="0"/>
            <wp:positionH relativeFrom="margin">
              <wp:posOffset>1988820</wp:posOffset>
            </wp:positionH>
            <wp:positionV relativeFrom="paragraph">
              <wp:posOffset>320040</wp:posOffset>
            </wp:positionV>
            <wp:extent cx="6276975" cy="5010150"/>
            <wp:effectExtent l="0" t="0" r="9525" b="0"/>
            <wp:wrapThrough wrapText="bothSides">
              <wp:wrapPolygon edited="0">
                <wp:start x="0" y="0"/>
                <wp:lineTo x="0" y="21518"/>
                <wp:lineTo x="21567" y="21518"/>
                <wp:lineTo x="21567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7" t="16866" r="37194" b="5695"/>
                    <a:stretch/>
                  </pic:blipFill>
                  <pic:spPr bwMode="auto">
                    <a:xfrm>
                      <a:off x="0" y="0"/>
                      <a:ext cx="6276975" cy="501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85F85" w:rsidRPr="00985F85" w:rsidSect="004568CB">
      <w:pgSz w:w="16838" w:h="11906" w:orient="landscape"/>
      <w:pgMar w:top="1701" w:right="1134" w:bottom="851" w:left="992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24331" w:rsidRDefault="00824331" w:rsidP="00D7421A">
      <w:pPr>
        <w:spacing w:after="0" w:line="240" w:lineRule="auto"/>
      </w:pPr>
      <w:r>
        <w:separator/>
      </w:r>
    </w:p>
  </w:endnote>
  <w:endnote w:type="continuationSeparator" w:id="0">
    <w:p w:rsidR="00824331" w:rsidRDefault="00824331" w:rsidP="00D742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14295367"/>
      <w:docPartObj>
        <w:docPartGallery w:val="Page Numbers (Bottom of Page)"/>
        <w:docPartUnique/>
      </w:docPartObj>
    </w:sdtPr>
    <w:sdtEndPr/>
    <w:sdtContent>
      <w:p w:rsidR="00D7421A" w:rsidRDefault="00D7421A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85F85">
          <w:rPr>
            <w:noProof/>
          </w:rPr>
          <w:t>4</w:t>
        </w:r>
        <w:r>
          <w:fldChar w:fldCharType="end"/>
        </w:r>
      </w:p>
    </w:sdtContent>
  </w:sdt>
  <w:p w:rsidR="00D7421A" w:rsidRDefault="00D7421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24331" w:rsidRDefault="00824331" w:rsidP="00D7421A">
      <w:pPr>
        <w:spacing w:after="0" w:line="240" w:lineRule="auto"/>
      </w:pPr>
      <w:r>
        <w:separator/>
      </w:r>
    </w:p>
  </w:footnote>
  <w:footnote w:type="continuationSeparator" w:id="0">
    <w:p w:rsidR="00824331" w:rsidRDefault="00824331" w:rsidP="00D742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0665B91"/>
    <w:multiLevelType w:val="hybridMultilevel"/>
    <w:tmpl w:val="11A2DA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0785"/>
    <w:rsid w:val="00031C47"/>
    <w:rsid w:val="00114CF8"/>
    <w:rsid w:val="00134946"/>
    <w:rsid w:val="00195248"/>
    <w:rsid w:val="001D55A3"/>
    <w:rsid w:val="002752E9"/>
    <w:rsid w:val="002C12F5"/>
    <w:rsid w:val="002D1591"/>
    <w:rsid w:val="00303D80"/>
    <w:rsid w:val="003906F8"/>
    <w:rsid w:val="003F593F"/>
    <w:rsid w:val="00402702"/>
    <w:rsid w:val="004568CB"/>
    <w:rsid w:val="00535602"/>
    <w:rsid w:val="00551F2F"/>
    <w:rsid w:val="00556B2C"/>
    <w:rsid w:val="005A0C7B"/>
    <w:rsid w:val="006559EE"/>
    <w:rsid w:val="0068136D"/>
    <w:rsid w:val="0069401C"/>
    <w:rsid w:val="006C3D45"/>
    <w:rsid w:val="006C4F45"/>
    <w:rsid w:val="006D7A56"/>
    <w:rsid w:val="007509F1"/>
    <w:rsid w:val="00773EB0"/>
    <w:rsid w:val="00775310"/>
    <w:rsid w:val="00824331"/>
    <w:rsid w:val="008745F9"/>
    <w:rsid w:val="008B3B4A"/>
    <w:rsid w:val="008D11E4"/>
    <w:rsid w:val="008E2E49"/>
    <w:rsid w:val="008E79F2"/>
    <w:rsid w:val="00985F85"/>
    <w:rsid w:val="009971B0"/>
    <w:rsid w:val="009F1F45"/>
    <w:rsid w:val="00A00785"/>
    <w:rsid w:val="00AB0034"/>
    <w:rsid w:val="00B32C9B"/>
    <w:rsid w:val="00C25A94"/>
    <w:rsid w:val="00C35975"/>
    <w:rsid w:val="00C829D5"/>
    <w:rsid w:val="00C8446B"/>
    <w:rsid w:val="00CC20EB"/>
    <w:rsid w:val="00D14761"/>
    <w:rsid w:val="00D318E7"/>
    <w:rsid w:val="00D40F6D"/>
    <w:rsid w:val="00D7421A"/>
    <w:rsid w:val="00DC160A"/>
    <w:rsid w:val="00DD7682"/>
    <w:rsid w:val="00E46776"/>
    <w:rsid w:val="00E65F2F"/>
    <w:rsid w:val="00F220AB"/>
    <w:rsid w:val="00FD20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5E6B9EA-3E80-4AE5-BF8F-D6D7617077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742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7421A"/>
  </w:style>
  <w:style w:type="paragraph" w:styleId="a5">
    <w:name w:val="footer"/>
    <w:basedOn w:val="a"/>
    <w:link w:val="a6"/>
    <w:uiPriority w:val="99"/>
    <w:unhideWhenUsed/>
    <w:rsid w:val="00D742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7421A"/>
  </w:style>
  <w:style w:type="paragraph" w:styleId="a7">
    <w:name w:val="No Spacing"/>
    <w:aliases w:val="Мой- сми,Адресат_1"/>
    <w:link w:val="a8"/>
    <w:uiPriority w:val="1"/>
    <w:qFormat/>
    <w:rsid w:val="00C25A94"/>
    <w:pPr>
      <w:spacing w:after="0" w:line="240" w:lineRule="auto"/>
      <w:jc w:val="center"/>
    </w:pPr>
    <w:rPr>
      <w:rFonts w:ascii="Calibri" w:eastAsia="Calibri" w:hAnsi="Calibri" w:cs="Times New Roman"/>
    </w:rPr>
  </w:style>
  <w:style w:type="character" w:customStyle="1" w:styleId="a8">
    <w:name w:val="Без интервала Знак"/>
    <w:aliases w:val="Мой- сми Знак,Адресат_1 Знак"/>
    <w:basedOn w:val="a0"/>
    <w:link w:val="a7"/>
    <w:uiPriority w:val="1"/>
    <w:rsid w:val="00C25A94"/>
    <w:rPr>
      <w:rFonts w:ascii="Calibri" w:eastAsia="Calibri" w:hAnsi="Calibri" w:cs="Times New Roman"/>
    </w:rPr>
  </w:style>
  <w:style w:type="character" w:styleId="a9">
    <w:name w:val="Hyperlink"/>
    <w:basedOn w:val="a0"/>
    <w:uiPriority w:val="99"/>
    <w:unhideWhenUsed/>
    <w:rsid w:val="00551F2F"/>
    <w:rPr>
      <w:color w:val="0563C1" w:themeColor="hyperlink"/>
      <w:u w:val="single"/>
    </w:rPr>
  </w:style>
  <w:style w:type="paragraph" w:styleId="aa">
    <w:name w:val="List Paragraph"/>
    <w:basedOn w:val="a"/>
    <w:uiPriority w:val="34"/>
    <w:qFormat/>
    <w:rsid w:val="008745F9"/>
    <w:pPr>
      <w:ind w:left="720"/>
      <w:contextualSpacing/>
    </w:pPr>
  </w:style>
  <w:style w:type="table" w:styleId="ab">
    <w:name w:val="Table Grid"/>
    <w:basedOn w:val="a1"/>
    <w:uiPriority w:val="39"/>
    <w:rsid w:val="00985F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okrlib.ru/sites/default/files/docs/2024/v_bibliotekah_okruga._vyp._48.pdf?ysclid=lz2b6s8bqt826102928" TargetMode="External"/><Relationship Id="rId13" Type="http://schemas.openxmlformats.org/officeDocument/2006/relationships/hyperlink" Target="https://vk.com/lib_nv?w=wall-85405004_12805" TargetMode="External"/><Relationship Id="rId18" Type="http://schemas.openxmlformats.org/officeDocument/2006/relationships/hyperlink" Target="https://vk.com/mbu_bis_nv" TargetMode="External"/><Relationship Id="rId26" Type="http://schemas.openxmlformats.org/officeDocument/2006/relationships/image" Target="media/image6.png"/><Relationship Id="rId3" Type="http://schemas.openxmlformats.org/officeDocument/2006/relationships/settings" Target="settings.xml"/><Relationship Id="rId21" Type="http://schemas.openxmlformats.org/officeDocument/2006/relationships/image" Target="media/image3.jpeg"/><Relationship Id="rId34" Type="http://schemas.openxmlformats.org/officeDocument/2006/relationships/image" Target="media/image11.png"/><Relationship Id="rId7" Type="http://schemas.openxmlformats.org/officeDocument/2006/relationships/hyperlink" Target="https://vk.com/lib_nv?w=wall-85405004_14516" TargetMode="External"/><Relationship Id="rId12" Type="http://schemas.openxmlformats.org/officeDocument/2006/relationships/hyperlink" Target="https://vk.com/lib_nv?w=wall-85405004_13486" TargetMode="External"/><Relationship Id="rId17" Type="http://schemas.openxmlformats.org/officeDocument/2006/relationships/hyperlink" Target="https://vk.com/lib_nv?w=wall-85405004_15739" TargetMode="External"/><Relationship Id="rId25" Type="http://schemas.openxmlformats.org/officeDocument/2006/relationships/footer" Target="footer1.xml"/><Relationship Id="rId33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hyperlink" Target="https://vk.com/lib_nv?w=wall-85405004_15151" TargetMode="External"/><Relationship Id="rId20" Type="http://schemas.openxmlformats.org/officeDocument/2006/relationships/image" Target="media/image2.png"/><Relationship Id="rId29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vk.com/lib_nv?w=wall-85405004_15783" TargetMode="External"/><Relationship Id="rId24" Type="http://schemas.microsoft.com/office/2007/relationships/hdphoto" Target="media/hdphoto1.wdp"/><Relationship Id="rId32" Type="http://schemas.microsoft.com/office/2007/relationships/hdphoto" Target="media/hdphoto4.wdp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s://vk.com/lib_nv?w=wall-85405004_15532" TargetMode="External"/><Relationship Id="rId23" Type="http://schemas.openxmlformats.org/officeDocument/2006/relationships/image" Target="media/image5.png"/><Relationship Id="rId28" Type="http://schemas.microsoft.com/office/2007/relationships/hdphoto" Target="media/hdphoto2.wdp"/><Relationship Id="rId36" Type="http://schemas.openxmlformats.org/officeDocument/2006/relationships/fontTable" Target="fontTable.xml"/><Relationship Id="rId10" Type="http://schemas.openxmlformats.org/officeDocument/2006/relationships/hyperlink" Target="https://vk.com/lib_nv?w=wall-85405004_15118" TargetMode="External"/><Relationship Id="rId19" Type="http://schemas.openxmlformats.org/officeDocument/2006/relationships/image" Target="media/image1.jpeg"/><Relationship Id="rId31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s://vk.com/lib_nv?w=wall-85405004_15395" TargetMode="External"/><Relationship Id="rId14" Type="http://schemas.openxmlformats.org/officeDocument/2006/relationships/hyperlink" Target="https://vk.com/lib_nv?w=wall-85405004_12858" TargetMode="External"/><Relationship Id="rId22" Type="http://schemas.openxmlformats.org/officeDocument/2006/relationships/image" Target="media/image4.jpeg"/><Relationship Id="rId27" Type="http://schemas.openxmlformats.org/officeDocument/2006/relationships/image" Target="media/image7.png"/><Relationship Id="rId30" Type="http://schemas.microsoft.com/office/2007/relationships/hdphoto" Target="media/hdphoto3.wdp"/><Relationship Id="rId35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16</Pages>
  <Words>1462</Words>
  <Characters>8334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Ефимова Ирина Николаевна</dc:creator>
  <cp:keywords/>
  <dc:description/>
  <cp:lastModifiedBy>Агеева Татьяна Анатольевна</cp:lastModifiedBy>
  <cp:revision>13</cp:revision>
  <dcterms:created xsi:type="dcterms:W3CDTF">2024-07-25T10:00:00Z</dcterms:created>
  <dcterms:modified xsi:type="dcterms:W3CDTF">2024-07-26T07:11:00Z</dcterms:modified>
</cp:coreProperties>
</file>